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2D125" w14:textId="77777777" w:rsidR="00AD2A40" w:rsidRDefault="00AD2A40" w:rsidP="0031408E">
      <w:pPr>
        <w:pStyle w:val="sendsmallheading"/>
        <w:jc w:val="center"/>
        <w:rPr>
          <w:rFonts w:asciiTheme="minorHAnsi" w:hAnsiTheme="minorHAnsi"/>
          <w:color w:val="auto"/>
          <w:sz w:val="24"/>
          <w:szCs w:val="24"/>
          <w:u w:val="single"/>
        </w:rPr>
      </w:pPr>
    </w:p>
    <w:p w14:paraId="2E0E6ADC" w14:textId="77777777" w:rsidR="00AD2A40" w:rsidRDefault="00AD2A40" w:rsidP="00AD2A40">
      <w:pPr>
        <w:pStyle w:val="sendsmallheading"/>
        <w:tabs>
          <w:tab w:val="left" w:pos="426"/>
        </w:tabs>
        <w:rPr>
          <w:rFonts w:asciiTheme="minorHAnsi" w:hAnsiTheme="minorHAnsi"/>
          <w:color w:val="auto"/>
          <w:sz w:val="24"/>
          <w:szCs w:val="24"/>
          <w:u w:val="single"/>
        </w:rPr>
      </w:pPr>
      <w:r>
        <w:rPr>
          <w:rFonts w:asciiTheme="minorHAnsi" w:hAnsiTheme="minorHAnsi"/>
          <w:color w:val="auto"/>
          <w:sz w:val="24"/>
          <w:szCs w:val="24"/>
          <w:u w:val="single"/>
        </w:rPr>
        <w:t xml:space="preserve">                                                                </w:t>
      </w:r>
    </w:p>
    <w:p w14:paraId="7A263B7B" w14:textId="77777777" w:rsidR="00AD2A40" w:rsidRDefault="00AD2A40" w:rsidP="0031408E">
      <w:pPr>
        <w:pStyle w:val="sendsmallheading"/>
        <w:jc w:val="center"/>
        <w:rPr>
          <w:rFonts w:asciiTheme="minorHAnsi" w:hAnsiTheme="minorHAnsi"/>
          <w:color w:val="auto"/>
          <w:sz w:val="24"/>
          <w:szCs w:val="24"/>
          <w:u w:val="single"/>
        </w:rPr>
      </w:pPr>
      <w:r>
        <w:rPr>
          <w:rFonts w:asciiTheme="minorHAnsi" w:hAnsiTheme="minorHAnsi"/>
          <w:color w:val="auto"/>
          <w:sz w:val="24"/>
          <w:szCs w:val="24"/>
          <w:u w:val="single"/>
        </w:rPr>
        <w:t xml:space="preserve"> </w:t>
      </w:r>
    </w:p>
    <w:p w14:paraId="27C4DB6A" w14:textId="77777777" w:rsidR="00AD2A40" w:rsidRDefault="00AD2A40" w:rsidP="0031408E">
      <w:pPr>
        <w:pStyle w:val="sendsmallheading"/>
        <w:jc w:val="center"/>
        <w:rPr>
          <w:rFonts w:asciiTheme="minorHAnsi" w:hAnsiTheme="minorHAnsi"/>
          <w:color w:val="auto"/>
          <w:sz w:val="24"/>
          <w:szCs w:val="24"/>
          <w:u w:val="single"/>
        </w:rPr>
      </w:pPr>
      <w:r w:rsidRPr="00AD2A40">
        <w:rPr>
          <w:rFonts w:ascii="Calibri" w:hAnsi="Calibri"/>
          <w:noProof/>
          <w:color w:val="auto"/>
          <w:sz w:val="24"/>
          <w:szCs w:val="24"/>
          <w:u w:val="single"/>
          <w:lang w:eastAsia="en-GB"/>
        </w:rPr>
        <w:drawing>
          <wp:anchor distT="0" distB="0" distL="114300" distR="114300" simplePos="0" relativeHeight="251658240" behindDoc="1" locked="0" layoutInCell="0" allowOverlap="1" wp14:anchorId="71E0A77B" wp14:editId="1299F386">
            <wp:simplePos x="0" y="0"/>
            <wp:positionH relativeFrom="margin">
              <wp:posOffset>2683206</wp:posOffset>
            </wp:positionH>
            <wp:positionV relativeFrom="margin">
              <wp:posOffset>1502052</wp:posOffset>
            </wp:positionV>
            <wp:extent cx="1221105" cy="1376045"/>
            <wp:effectExtent l="0" t="0" r="0" b="0"/>
            <wp:wrapThrough wrapText="bothSides">
              <wp:wrapPolygon edited="0">
                <wp:start x="0" y="0"/>
                <wp:lineTo x="0" y="21231"/>
                <wp:lineTo x="21229" y="21231"/>
                <wp:lineTo x="21229" y="0"/>
                <wp:lineTo x="0" y="0"/>
              </wp:wrapPolygon>
            </wp:wrapThrough>
            <wp:docPr id="1" name="Picture 1" descr="Acklam Whin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Acklam Whin Letterhead"/>
                    <pic:cNvPicPr>
                      <a:picLocks noChangeAspect="1" noChangeArrowheads="1"/>
                    </pic:cNvPicPr>
                  </pic:nvPicPr>
                  <pic:blipFill>
                    <a:blip r:embed="rId11" cstate="print">
                      <a:extLst>
                        <a:ext uri="{28A0092B-C50C-407E-A947-70E740481C1C}">
                          <a14:useLocalDpi xmlns:a14="http://schemas.microsoft.com/office/drawing/2010/main" val="0"/>
                        </a:ext>
                      </a:extLst>
                    </a:blip>
                    <a:srcRect l="4414" t="2782" r="80089" b="84872"/>
                    <a:stretch>
                      <a:fillRect/>
                    </a:stretch>
                  </pic:blipFill>
                  <pic:spPr bwMode="auto">
                    <a:xfrm>
                      <a:off x="0" y="0"/>
                      <a:ext cx="1221105" cy="1376045"/>
                    </a:xfrm>
                    <a:prstGeom prst="rect">
                      <a:avLst/>
                    </a:prstGeom>
                    <a:noFill/>
                  </pic:spPr>
                </pic:pic>
              </a:graphicData>
            </a:graphic>
            <wp14:sizeRelH relativeFrom="page">
              <wp14:pctWidth>0</wp14:pctWidth>
            </wp14:sizeRelH>
            <wp14:sizeRelV relativeFrom="page">
              <wp14:pctHeight>0</wp14:pctHeight>
            </wp14:sizeRelV>
          </wp:anchor>
        </w:drawing>
      </w:r>
    </w:p>
    <w:p w14:paraId="4622438E" w14:textId="77777777" w:rsidR="00AD2A40" w:rsidRDefault="00AD2A40" w:rsidP="0031408E">
      <w:pPr>
        <w:pStyle w:val="sendsmallheading"/>
        <w:jc w:val="center"/>
        <w:rPr>
          <w:rFonts w:asciiTheme="minorHAnsi" w:hAnsiTheme="minorHAnsi"/>
          <w:color w:val="auto"/>
          <w:sz w:val="24"/>
          <w:szCs w:val="24"/>
          <w:u w:val="single"/>
        </w:rPr>
      </w:pPr>
    </w:p>
    <w:p w14:paraId="2B867475" w14:textId="77777777" w:rsidR="00AD2A40" w:rsidRDefault="00AD2A40" w:rsidP="0031408E">
      <w:pPr>
        <w:pStyle w:val="sendsmallheading"/>
        <w:jc w:val="center"/>
        <w:rPr>
          <w:rFonts w:asciiTheme="minorHAnsi" w:hAnsiTheme="minorHAnsi"/>
          <w:color w:val="auto"/>
          <w:sz w:val="24"/>
          <w:szCs w:val="24"/>
          <w:u w:val="single"/>
        </w:rPr>
      </w:pPr>
    </w:p>
    <w:p w14:paraId="602E661F" w14:textId="77777777" w:rsidR="00AD2A40" w:rsidRDefault="00AD2A40" w:rsidP="00AD2A40">
      <w:pPr>
        <w:pStyle w:val="sendsmallheading"/>
        <w:rPr>
          <w:rFonts w:asciiTheme="minorHAnsi" w:hAnsiTheme="minorHAnsi"/>
          <w:color w:val="auto"/>
          <w:sz w:val="24"/>
          <w:szCs w:val="24"/>
          <w:u w:val="single"/>
        </w:rPr>
      </w:pPr>
    </w:p>
    <w:p w14:paraId="6F10A740" w14:textId="77777777" w:rsidR="001F5E5D" w:rsidRPr="00EE24C0" w:rsidRDefault="001F5E5D" w:rsidP="004F47DA">
      <w:pPr>
        <w:pStyle w:val="sendsmallheading"/>
        <w:rPr>
          <w:rFonts w:asciiTheme="minorHAnsi" w:hAnsiTheme="minorHAnsi"/>
          <w:color w:val="auto"/>
          <w:u w:val="single"/>
        </w:rPr>
      </w:pPr>
    </w:p>
    <w:p w14:paraId="6CED22FB" w14:textId="77777777" w:rsidR="00C775D0" w:rsidRPr="00704F2B" w:rsidRDefault="00AD2A40" w:rsidP="0031408E">
      <w:pPr>
        <w:pStyle w:val="sendsmallheading"/>
        <w:jc w:val="center"/>
        <w:rPr>
          <w:rFonts w:asciiTheme="minorHAnsi" w:hAnsiTheme="minorHAnsi"/>
          <w:color w:val="auto"/>
          <w:sz w:val="40"/>
          <w:szCs w:val="40"/>
          <w:u w:val="single"/>
        </w:rPr>
      </w:pPr>
      <w:r w:rsidRPr="00704F2B">
        <w:rPr>
          <w:rFonts w:asciiTheme="minorHAnsi" w:hAnsiTheme="minorHAnsi"/>
          <w:color w:val="auto"/>
          <w:sz w:val="40"/>
          <w:szCs w:val="40"/>
          <w:u w:val="single"/>
        </w:rPr>
        <w:t>SEND Information Report</w:t>
      </w:r>
      <w:r w:rsidR="00C775D0" w:rsidRPr="00704F2B">
        <w:rPr>
          <w:rFonts w:asciiTheme="minorHAnsi" w:hAnsiTheme="minorHAnsi"/>
          <w:color w:val="auto"/>
          <w:sz w:val="40"/>
          <w:szCs w:val="40"/>
          <w:u w:val="single"/>
        </w:rPr>
        <w:t xml:space="preserve"> </w:t>
      </w:r>
    </w:p>
    <w:p w14:paraId="6063E434" w14:textId="38422649" w:rsidR="00AD2A40" w:rsidRPr="00704F2B" w:rsidRDefault="00C775D0" w:rsidP="0031408E">
      <w:pPr>
        <w:pStyle w:val="sendsmallheading"/>
        <w:jc w:val="center"/>
        <w:rPr>
          <w:rFonts w:asciiTheme="minorHAnsi" w:hAnsiTheme="minorHAnsi"/>
          <w:color w:val="auto"/>
          <w:sz w:val="40"/>
          <w:szCs w:val="40"/>
        </w:rPr>
      </w:pPr>
      <w:r w:rsidRPr="00704F2B">
        <w:rPr>
          <w:rFonts w:asciiTheme="minorHAnsi" w:hAnsiTheme="minorHAnsi"/>
          <w:color w:val="auto"/>
          <w:sz w:val="40"/>
          <w:szCs w:val="40"/>
        </w:rPr>
        <w:t>202</w:t>
      </w:r>
      <w:r w:rsidR="00914BF9">
        <w:rPr>
          <w:rFonts w:asciiTheme="minorHAnsi" w:hAnsiTheme="minorHAnsi"/>
          <w:color w:val="auto"/>
          <w:sz w:val="40"/>
          <w:szCs w:val="40"/>
        </w:rPr>
        <w:t>5</w:t>
      </w:r>
      <w:r w:rsidRPr="00704F2B">
        <w:rPr>
          <w:rFonts w:asciiTheme="minorHAnsi" w:hAnsiTheme="minorHAnsi"/>
          <w:color w:val="auto"/>
          <w:sz w:val="40"/>
          <w:szCs w:val="40"/>
        </w:rPr>
        <w:t>-202</w:t>
      </w:r>
      <w:r w:rsidR="00914BF9">
        <w:rPr>
          <w:rFonts w:asciiTheme="minorHAnsi" w:hAnsiTheme="minorHAnsi"/>
          <w:color w:val="auto"/>
          <w:sz w:val="40"/>
          <w:szCs w:val="40"/>
        </w:rPr>
        <w:t>6</w:t>
      </w:r>
    </w:p>
    <w:p w14:paraId="733683D1" w14:textId="77777777" w:rsidR="007B025E" w:rsidRDefault="007B025E" w:rsidP="0031408E">
      <w:pPr>
        <w:pStyle w:val="sendsmallheading"/>
        <w:jc w:val="center"/>
        <w:rPr>
          <w:rFonts w:asciiTheme="minorHAnsi" w:hAnsiTheme="minorHAnsi"/>
          <w:color w:val="auto"/>
        </w:rPr>
      </w:pPr>
      <w:r w:rsidRPr="00704F2B">
        <w:rPr>
          <w:rFonts w:asciiTheme="minorHAnsi" w:hAnsiTheme="minorHAnsi"/>
          <w:color w:val="auto"/>
        </w:rPr>
        <w:t xml:space="preserve">SENDCo </w:t>
      </w:r>
      <w:r w:rsidR="0023680D">
        <w:rPr>
          <w:rFonts w:asciiTheme="minorHAnsi" w:hAnsiTheme="minorHAnsi"/>
          <w:color w:val="auto"/>
        </w:rPr>
        <w:t>–</w:t>
      </w:r>
      <w:r w:rsidRPr="00704F2B">
        <w:rPr>
          <w:rFonts w:asciiTheme="minorHAnsi" w:hAnsiTheme="minorHAnsi"/>
          <w:color w:val="auto"/>
        </w:rPr>
        <w:t xml:space="preserve"> </w:t>
      </w:r>
      <w:r w:rsidR="0023680D">
        <w:rPr>
          <w:rFonts w:asciiTheme="minorHAnsi" w:hAnsiTheme="minorHAnsi"/>
          <w:color w:val="auto"/>
        </w:rPr>
        <w:t>Miss</w:t>
      </w:r>
      <w:r w:rsidRPr="00704F2B">
        <w:rPr>
          <w:rFonts w:asciiTheme="minorHAnsi" w:hAnsiTheme="minorHAnsi"/>
          <w:color w:val="auto"/>
        </w:rPr>
        <w:t xml:space="preserve"> Tarran</w:t>
      </w:r>
    </w:p>
    <w:p w14:paraId="0D6BDC78" w14:textId="77777777" w:rsidR="00AD2A40" w:rsidRPr="00EE24C0" w:rsidRDefault="00AD2A40" w:rsidP="0031408E">
      <w:pPr>
        <w:pStyle w:val="sendsmallheading"/>
        <w:jc w:val="center"/>
        <w:rPr>
          <w:rFonts w:asciiTheme="minorHAnsi" w:hAnsiTheme="minorHAnsi"/>
          <w:color w:val="auto"/>
          <w:u w:val="single"/>
        </w:rPr>
      </w:pPr>
    </w:p>
    <w:p w14:paraId="7DF59EAA" w14:textId="52E2ACE6" w:rsidR="00AD2A40" w:rsidRPr="00704F2B" w:rsidRDefault="00704F2B" w:rsidP="0031408E">
      <w:pPr>
        <w:pStyle w:val="sendsmallheading"/>
        <w:jc w:val="center"/>
        <w:rPr>
          <w:rFonts w:asciiTheme="minorHAnsi" w:hAnsiTheme="minorHAnsi"/>
          <w:color w:val="auto"/>
        </w:rPr>
      </w:pPr>
      <w:r w:rsidRPr="00704F2B">
        <w:rPr>
          <w:rFonts w:asciiTheme="minorHAnsi" w:hAnsiTheme="minorHAnsi"/>
          <w:color w:val="auto"/>
        </w:rPr>
        <w:t xml:space="preserve">Effective from: </w:t>
      </w:r>
      <w:r w:rsidR="00A353FE">
        <w:rPr>
          <w:rFonts w:asciiTheme="minorHAnsi" w:hAnsiTheme="minorHAnsi"/>
          <w:color w:val="auto"/>
        </w:rPr>
        <w:t>September 202</w:t>
      </w:r>
      <w:r w:rsidR="00914BF9">
        <w:rPr>
          <w:rFonts w:asciiTheme="minorHAnsi" w:hAnsiTheme="minorHAnsi"/>
          <w:color w:val="auto"/>
        </w:rPr>
        <w:t>5</w:t>
      </w:r>
    </w:p>
    <w:p w14:paraId="52D4CD01" w14:textId="3A7239D2" w:rsidR="00704F2B" w:rsidRPr="00704F2B" w:rsidRDefault="00704F2B" w:rsidP="0031408E">
      <w:pPr>
        <w:pStyle w:val="sendsmallheading"/>
        <w:jc w:val="center"/>
        <w:rPr>
          <w:rFonts w:asciiTheme="minorHAnsi" w:hAnsiTheme="minorHAnsi"/>
          <w:color w:val="auto"/>
        </w:rPr>
      </w:pPr>
      <w:r w:rsidRPr="00704F2B">
        <w:rPr>
          <w:rFonts w:asciiTheme="minorHAnsi" w:hAnsiTheme="minorHAnsi"/>
          <w:color w:val="auto"/>
        </w:rPr>
        <w:t xml:space="preserve">Date to be reviewed: </w:t>
      </w:r>
      <w:r w:rsidR="004D2097">
        <w:rPr>
          <w:rFonts w:asciiTheme="minorHAnsi" w:hAnsiTheme="minorHAnsi"/>
          <w:color w:val="auto"/>
        </w:rPr>
        <w:t>September 202</w:t>
      </w:r>
      <w:r w:rsidR="004A241B">
        <w:rPr>
          <w:rFonts w:asciiTheme="minorHAnsi" w:hAnsiTheme="minorHAnsi"/>
          <w:color w:val="auto"/>
        </w:rPr>
        <w:t>6</w:t>
      </w:r>
    </w:p>
    <w:p w14:paraId="48C972E8" w14:textId="77777777" w:rsidR="00AD2A40" w:rsidRDefault="00AD2A40" w:rsidP="0031408E">
      <w:pPr>
        <w:pStyle w:val="sendsmallheading"/>
        <w:jc w:val="center"/>
        <w:rPr>
          <w:rFonts w:asciiTheme="minorHAnsi" w:hAnsiTheme="minorHAnsi"/>
          <w:sz w:val="24"/>
          <w:szCs w:val="24"/>
          <w:u w:val="single"/>
        </w:rPr>
      </w:pPr>
    </w:p>
    <w:p w14:paraId="734A1C6C" w14:textId="77777777" w:rsidR="00704F2B" w:rsidRDefault="00704F2B" w:rsidP="00704F2B">
      <w:pPr>
        <w:pStyle w:val="sendsmallheading"/>
        <w:rPr>
          <w:rFonts w:asciiTheme="minorHAnsi" w:hAnsiTheme="minorHAnsi"/>
          <w:color w:val="auto"/>
        </w:rPr>
      </w:pPr>
    </w:p>
    <w:p w14:paraId="7D315BE2" w14:textId="77777777" w:rsidR="00704F2B" w:rsidRDefault="00704F2B" w:rsidP="00704F2B">
      <w:pPr>
        <w:pStyle w:val="sendsmallheading"/>
        <w:rPr>
          <w:rFonts w:asciiTheme="minorHAnsi" w:hAnsiTheme="minorHAnsi"/>
          <w:color w:val="auto"/>
        </w:rPr>
      </w:pPr>
    </w:p>
    <w:p w14:paraId="699EE8A8" w14:textId="77777777" w:rsidR="00704F2B" w:rsidRDefault="00704F2B" w:rsidP="00704F2B">
      <w:pPr>
        <w:pStyle w:val="sendsmallheading"/>
        <w:rPr>
          <w:rFonts w:asciiTheme="minorHAnsi" w:hAnsiTheme="minorHAnsi"/>
          <w:color w:val="auto"/>
        </w:rPr>
      </w:pPr>
    </w:p>
    <w:p w14:paraId="1050631B" w14:textId="77777777" w:rsidR="00704F2B" w:rsidRDefault="00704F2B" w:rsidP="00704F2B">
      <w:pPr>
        <w:pStyle w:val="sendsmallheading"/>
        <w:rPr>
          <w:rFonts w:asciiTheme="minorHAnsi" w:hAnsiTheme="minorHAnsi"/>
          <w:color w:val="auto"/>
        </w:rPr>
      </w:pPr>
    </w:p>
    <w:p w14:paraId="76F6AFC3" w14:textId="77777777" w:rsidR="00704F2B" w:rsidRDefault="00704F2B" w:rsidP="00704F2B">
      <w:pPr>
        <w:pStyle w:val="sendsmallheading"/>
        <w:rPr>
          <w:rFonts w:asciiTheme="minorHAnsi" w:hAnsiTheme="minorHAnsi"/>
          <w:color w:val="auto"/>
        </w:rPr>
      </w:pPr>
    </w:p>
    <w:p w14:paraId="70C1CB71" w14:textId="77777777" w:rsidR="00704F2B" w:rsidRDefault="00704F2B" w:rsidP="00704F2B">
      <w:pPr>
        <w:pStyle w:val="sendsmallheading"/>
        <w:rPr>
          <w:rFonts w:asciiTheme="minorHAnsi" w:hAnsiTheme="minorHAnsi"/>
          <w:color w:val="auto"/>
        </w:rPr>
      </w:pPr>
    </w:p>
    <w:p w14:paraId="55A694C7" w14:textId="77777777" w:rsidR="00704F2B" w:rsidRDefault="00704F2B" w:rsidP="00704F2B">
      <w:pPr>
        <w:pStyle w:val="sendsmallheading"/>
        <w:rPr>
          <w:rFonts w:asciiTheme="minorHAnsi" w:hAnsiTheme="minorHAnsi"/>
          <w:color w:val="auto"/>
        </w:rPr>
      </w:pPr>
    </w:p>
    <w:p w14:paraId="72A67154" w14:textId="77777777" w:rsidR="00704F2B" w:rsidRDefault="00704F2B" w:rsidP="00704F2B">
      <w:pPr>
        <w:pStyle w:val="sendsmallheading"/>
        <w:rPr>
          <w:rFonts w:asciiTheme="minorHAnsi" w:hAnsiTheme="minorHAnsi"/>
          <w:color w:val="auto"/>
        </w:rPr>
      </w:pPr>
    </w:p>
    <w:p w14:paraId="765697F4" w14:textId="77777777" w:rsidR="00704F2B" w:rsidRPr="00704F2B" w:rsidRDefault="00704F2B" w:rsidP="00704F2B">
      <w:pPr>
        <w:pStyle w:val="sendsmallheading"/>
        <w:rPr>
          <w:rFonts w:asciiTheme="minorHAnsi" w:hAnsiTheme="minorHAnsi"/>
          <w:color w:val="auto"/>
        </w:rPr>
      </w:pPr>
      <w:r>
        <w:rPr>
          <w:rFonts w:asciiTheme="minorHAnsi" w:hAnsiTheme="minorHAnsi"/>
          <w:color w:val="auto"/>
        </w:rPr>
        <w:t>www.acklamwhin.co.uk</w:t>
      </w:r>
    </w:p>
    <w:p w14:paraId="73104FF8" w14:textId="77777777" w:rsidR="004403D3" w:rsidRPr="00D80D1F" w:rsidRDefault="00701C37" w:rsidP="004403D3">
      <w:pPr>
        <w:pStyle w:val="sendsmallheading"/>
        <w:rPr>
          <w:rFonts w:asciiTheme="minorHAnsi" w:hAnsiTheme="minorHAnsi"/>
          <w:sz w:val="24"/>
          <w:szCs w:val="24"/>
        </w:rPr>
      </w:pPr>
      <w:r w:rsidRPr="00D80D1F">
        <w:rPr>
          <w:rFonts w:asciiTheme="minorHAnsi" w:hAnsiTheme="minorHAnsi"/>
          <w:sz w:val="24"/>
          <w:szCs w:val="24"/>
        </w:rPr>
        <w:lastRenderedPageBreak/>
        <w:t>Identification of N</w:t>
      </w:r>
      <w:r w:rsidR="004403D3" w:rsidRPr="00D80D1F">
        <w:rPr>
          <w:rFonts w:asciiTheme="minorHAnsi" w:hAnsiTheme="minorHAnsi"/>
          <w:sz w:val="24"/>
          <w:szCs w:val="24"/>
        </w:rPr>
        <w:t>eeds</w:t>
      </w:r>
    </w:p>
    <w:p w14:paraId="53D8BF53" w14:textId="77777777" w:rsidR="004403D3" w:rsidRPr="008D0D51" w:rsidRDefault="00FD466B" w:rsidP="008D0D51">
      <w:pPr>
        <w:spacing w:after="160" w:line="259" w:lineRule="auto"/>
        <w:rPr>
          <w:rFonts w:asciiTheme="minorHAnsi" w:hAnsiTheme="minorHAnsi"/>
          <w:sz w:val="22"/>
        </w:rPr>
      </w:pPr>
      <w:r w:rsidRPr="008D0D51">
        <w:rPr>
          <w:rFonts w:asciiTheme="minorHAnsi" w:hAnsiTheme="minorHAnsi"/>
          <w:sz w:val="22"/>
        </w:rPr>
        <w:t>At Acklam Whin</w:t>
      </w:r>
      <w:r w:rsidR="00C977C4">
        <w:rPr>
          <w:rFonts w:asciiTheme="minorHAnsi" w:hAnsiTheme="minorHAnsi"/>
          <w:sz w:val="22"/>
        </w:rPr>
        <w:t>,</w:t>
      </w:r>
      <w:r w:rsidRPr="008D0D51">
        <w:rPr>
          <w:rFonts w:asciiTheme="minorHAnsi" w:hAnsiTheme="minorHAnsi"/>
          <w:sz w:val="22"/>
        </w:rPr>
        <w:t xml:space="preserve"> we have </w:t>
      </w:r>
      <w:proofErr w:type="gramStart"/>
      <w:r w:rsidRPr="008D0D51">
        <w:rPr>
          <w:rFonts w:asciiTheme="minorHAnsi" w:hAnsiTheme="minorHAnsi"/>
          <w:sz w:val="22"/>
        </w:rPr>
        <w:t>a number of</w:t>
      </w:r>
      <w:proofErr w:type="gramEnd"/>
      <w:r w:rsidRPr="008D0D51">
        <w:rPr>
          <w:rFonts w:asciiTheme="minorHAnsi" w:hAnsiTheme="minorHAnsi"/>
          <w:sz w:val="22"/>
        </w:rPr>
        <w:t xml:space="preserve"> strategies for identifying Special Educational Needs and fully involve parents at every stage.</w:t>
      </w:r>
    </w:p>
    <w:p w14:paraId="3D30B216" w14:textId="77777777" w:rsidR="00042342" w:rsidRPr="00D80D1F" w:rsidRDefault="00946D28" w:rsidP="00522FCB">
      <w:pPr>
        <w:pStyle w:val="ListParagraph"/>
        <w:numPr>
          <w:ilvl w:val="0"/>
          <w:numId w:val="2"/>
        </w:numPr>
        <w:spacing w:after="160" w:line="259" w:lineRule="auto"/>
        <w:ind w:left="714" w:hanging="357"/>
        <w:rPr>
          <w:rFonts w:asciiTheme="minorHAnsi" w:hAnsiTheme="minorHAnsi"/>
          <w:sz w:val="22"/>
        </w:rPr>
      </w:pPr>
      <w:r w:rsidRPr="00D80D1F">
        <w:rPr>
          <w:rFonts w:asciiTheme="minorHAnsi" w:hAnsiTheme="minorHAnsi"/>
          <w:sz w:val="22"/>
        </w:rPr>
        <w:t xml:space="preserve">Class teachers monitor children’s progress and achievement closely </w:t>
      </w:r>
      <w:r w:rsidR="00732778" w:rsidRPr="00D80D1F">
        <w:rPr>
          <w:rFonts w:asciiTheme="minorHAnsi" w:hAnsiTheme="minorHAnsi"/>
          <w:sz w:val="22"/>
        </w:rPr>
        <w:t>and will liaise with</w:t>
      </w:r>
      <w:r w:rsidRPr="00D80D1F">
        <w:rPr>
          <w:rFonts w:asciiTheme="minorHAnsi" w:hAnsiTheme="minorHAnsi"/>
          <w:sz w:val="22"/>
        </w:rPr>
        <w:t xml:space="preserve"> a member of the inclusion team should there be a change in</w:t>
      </w:r>
      <w:r w:rsidR="00732778" w:rsidRPr="00D80D1F">
        <w:rPr>
          <w:rFonts w:asciiTheme="minorHAnsi" w:hAnsiTheme="minorHAnsi"/>
          <w:sz w:val="22"/>
        </w:rPr>
        <w:t xml:space="preserve"> or concern regarding</w:t>
      </w:r>
      <w:r w:rsidRPr="00D80D1F">
        <w:rPr>
          <w:rFonts w:asciiTheme="minorHAnsi" w:hAnsiTheme="minorHAnsi"/>
          <w:sz w:val="22"/>
        </w:rPr>
        <w:t xml:space="preserve"> a pupil’s progress or behaviour.</w:t>
      </w:r>
    </w:p>
    <w:p w14:paraId="102CD528" w14:textId="77777777" w:rsidR="00732778" w:rsidRPr="00D80D1F" w:rsidRDefault="00732778" w:rsidP="00522FCB">
      <w:pPr>
        <w:pStyle w:val="ListParagraph"/>
        <w:numPr>
          <w:ilvl w:val="0"/>
          <w:numId w:val="2"/>
        </w:numPr>
        <w:spacing w:after="160" w:line="259" w:lineRule="auto"/>
        <w:ind w:left="714" w:hanging="357"/>
        <w:rPr>
          <w:rFonts w:asciiTheme="minorHAnsi" w:hAnsiTheme="minorHAnsi"/>
          <w:sz w:val="22"/>
        </w:rPr>
      </w:pPr>
      <w:r w:rsidRPr="00D80D1F">
        <w:rPr>
          <w:rFonts w:asciiTheme="minorHAnsi" w:hAnsiTheme="minorHAnsi"/>
          <w:sz w:val="22"/>
        </w:rPr>
        <w:t xml:space="preserve">Termly pupil progress </w:t>
      </w:r>
      <w:r w:rsidR="00517ABD" w:rsidRPr="00D80D1F">
        <w:rPr>
          <w:rFonts w:asciiTheme="minorHAnsi" w:hAnsiTheme="minorHAnsi"/>
          <w:sz w:val="22"/>
        </w:rPr>
        <w:t xml:space="preserve">reviews </w:t>
      </w:r>
      <w:r w:rsidRPr="00D80D1F">
        <w:rPr>
          <w:rFonts w:asciiTheme="minorHAnsi" w:hAnsiTheme="minorHAnsi"/>
          <w:sz w:val="22"/>
        </w:rPr>
        <w:t xml:space="preserve">use assessment data </w:t>
      </w:r>
      <w:r w:rsidR="0021521A" w:rsidRPr="00D80D1F">
        <w:rPr>
          <w:rFonts w:asciiTheme="minorHAnsi" w:hAnsiTheme="minorHAnsi"/>
          <w:sz w:val="22"/>
        </w:rPr>
        <w:t xml:space="preserve">and staff knowledge </w:t>
      </w:r>
      <w:r w:rsidRPr="00D80D1F">
        <w:rPr>
          <w:rFonts w:asciiTheme="minorHAnsi" w:hAnsiTheme="minorHAnsi"/>
          <w:sz w:val="22"/>
        </w:rPr>
        <w:t>to track the progress of all children and discuss where additional support is needed.</w:t>
      </w:r>
      <w:r w:rsidR="0087057C">
        <w:rPr>
          <w:rFonts w:asciiTheme="minorHAnsi" w:hAnsiTheme="minorHAnsi"/>
          <w:sz w:val="22"/>
        </w:rPr>
        <w:t xml:space="preserve"> </w:t>
      </w:r>
    </w:p>
    <w:p w14:paraId="22FA06DF" w14:textId="1397F1CA" w:rsidR="00732778" w:rsidRPr="00D80D1F" w:rsidRDefault="00732778" w:rsidP="00522FCB">
      <w:pPr>
        <w:pStyle w:val="ListParagraph"/>
        <w:numPr>
          <w:ilvl w:val="0"/>
          <w:numId w:val="2"/>
        </w:numPr>
        <w:spacing w:after="160" w:line="259" w:lineRule="auto"/>
        <w:ind w:left="714" w:hanging="357"/>
        <w:rPr>
          <w:rFonts w:asciiTheme="minorHAnsi" w:hAnsiTheme="minorHAnsi"/>
          <w:sz w:val="22"/>
        </w:rPr>
      </w:pPr>
      <w:r w:rsidRPr="00D80D1F">
        <w:rPr>
          <w:rFonts w:asciiTheme="minorHAnsi" w:hAnsiTheme="minorHAnsi"/>
          <w:sz w:val="22"/>
        </w:rPr>
        <w:t xml:space="preserve">Parents/carers or </w:t>
      </w:r>
      <w:r w:rsidR="009911E6">
        <w:rPr>
          <w:rFonts w:asciiTheme="minorHAnsi" w:hAnsiTheme="minorHAnsi"/>
          <w:sz w:val="22"/>
        </w:rPr>
        <w:t>children</w:t>
      </w:r>
      <w:r w:rsidRPr="00D80D1F">
        <w:rPr>
          <w:rFonts w:asciiTheme="minorHAnsi" w:hAnsiTheme="minorHAnsi"/>
          <w:sz w:val="22"/>
        </w:rPr>
        <w:t xml:space="preserve"> may raise concerns with a member of staff.</w:t>
      </w:r>
    </w:p>
    <w:p w14:paraId="6CE65A59" w14:textId="77777777" w:rsidR="00732778" w:rsidRPr="00D80D1F" w:rsidRDefault="00732778" w:rsidP="00522FCB">
      <w:pPr>
        <w:pStyle w:val="ListParagraph"/>
        <w:numPr>
          <w:ilvl w:val="0"/>
          <w:numId w:val="3"/>
        </w:numPr>
        <w:ind w:left="714" w:hanging="357"/>
        <w:rPr>
          <w:rFonts w:asciiTheme="minorHAnsi" w:hAnsiTheme="minorHAnsi"/>
          <w:sz w:val="22"/>
        </w:rPr>
      </w:pPr>
      <w:r w:rsidRPr="00D80D1F">
        <w:rPr>
          <w:rFonts w:asciiTheme="minorHAnsi" w:hAnsiTheme="minorHAnsi"/>
          <w:sz w:val="22"/>
        </w:rPr>
        <w:t>The class teacher is the initial point of contact for responding to parental concerns.</w:t>
      </w:r>
    </w:p>
    <w:p w14:paraId="5C24F128" w14:textId="77777777" w:rsidR="00732778" w:rsidRDefault="00732778" w:rsidP="00522FCB">
      <w:pPr>
        <w:pStyle w:val="ListParagraph"/>
        <w:numPr>
          <w:ilvl w:val="0"/>
          <w:numId w:val="3"/>
        </w:numPr>
        <w:ind w:left="714" w:hanging="357"/>
        <w:rPr>
          <w:rFonts w:asciiTheme="minorHAnsi" w:hAnsiTheme="minorHAnsi"/>
          <w:sz w:val="22"/>
        </w:rPr>
      </w:pPr>
      <w:r w:rsidRPr="00D80D1F">
        <w:rPr>
          <w:rFonts w:asciiTheme="minorHAnsi" w:hAnsiTheme="minorHAnsi"/>
          <w:sz w:val="22"/>
        </w:rPr>
        <w:t xml:space="preserve">Parents are also welcome to discuss concerns with a member of the inclusion team </w:t>
      </w:r>
    </w:p>
    <w:tbl>
      <w:tblPr>
        <w:tblStyle w:val="TableGrid"/>
        <w:tblW w:w="0" w:type="auto"/>
        <w:tblLook w:val="04A0" w:firstRow="1" w:lastRow="0" w:firstColumn="1" w:lastColumn="0" w:noHBand="0" w:noVBand="1"/>
      </w:tblPr>
      <w:tblGrid>
        <w:gridCol w:w="2405"/>
        <w:gridCol w:w="8051"/>
      </w:tblGrid>
      <w:tr w:rsidR="00522FCB" w14:paraId="6FC118E7" w14:textId="77777777" w:rsidTr="004D2097">
        <w:tc>
          <w:tcPr>
            <w:tcW w:w="2405" w:type="dxa"/>
            <w:shd w:val="clear" w:color="auto" w:fill="1F497D" w:themeFill="text2"/>
          </w:tcPr>
          <w:p w14:paraId="104469DF" w14:textId="77777777" w:rsidR="00522FCB" w:rsidRPr="00522FCB" w:rsidRDefault="00522FCB" w:rsidP="00522FCB">
            <w:pPr>
              <w:rPr>
                <w:rFonts w:asciiTheme="minorHAnsi" w:hAnsiTheme="minorHAnsi"/>
                <w:color w:val="FFFFFF" w:themeColor="background1"/>
                <w:sz w:val="22"/>
              </w:rPr>
            </w:pPr>
            <w:r w:rsidRPr="00522FCB">
              <w:rPr>
                <w:rFonts w:asciiTheme="minorHAnsi" w:hAnsiTheme="minorHAnsi"/>
                <w:color w:val="FFFFFF" w:themeColor="background1"/>
                <w:sz w:val="22"/>
              </w:rPr>
              <w:t>Miss Tarran</w:t>
            </w:r>
          </w:p>
        </w:tc>
        <w:tc>
          <w:tcPr>
            <w:tcW w:w="8051" w:type="dxa"/>
          </w:tcPr>
          <w:p w14:paraId="2B9E376D" w14:textId="77777777" w:rsidR="00522FCB" w:rsidRDefault="00522FCB" w:rsidP="00522FCB">
            <w:pPr>
              <w:rPr>
                <w:rFonts w:asciiTheme="minorHAnsi" w:hAnsiTheme="minorHAnsi"/>
                <w:sz w:val="22"/>
              </w:rPr>
            </w:pPr>
            <w:r w:rsidRPr="00D80D1F">
              <w:rPr>
                <w:rFonts w:asciiTheme="minorHAnsi" w:hAnsiTheme="minorHAnsi"/>
                <w:sz w:val="22"/>
              </w:rPr>
              <w:t>Special Educational Needs Disabilities Co-ordinator (SENDCo)</w:t>
            </w:r>
            <w:r>
              <w:rPr>
                <w:rFonts w:asciiTheme="minorHAnsi" w:hAnsiTheme="minorHAnsi"/>
                <w:sz w:val="22"/>
              </w:rPr>
              <w:t xml:space="preserve"> Designated Safeguarding Lead (DSL)</w:t>
            </w:r>
          </w:p>
        </w:tc>
      </w:tr>
      <w:tr w:rsidR="00522FCB" w14:paraId="24A94058" w14:textId="77777777" w:rsidTr="004D2097">
        <w:tc>
          <w:tcPr>
            <w:tcW w:w="2405" w:type="dxa"/>
            <w:shd w:val="clear" w:color="auto" w:fill="1F497D" w:themeFill="text2"/>
          </w:tcPr>
          <w:p w14:paraId="5DE53A9F" w14:textId="77777777" w:rsidR="00522FCB" w:rsidRPr="00522FCB" w:rsidRDefault="00522FCB" w:rsidP="00522FCB">
            <w:pPr>
              <w:rPr>
                <w:rFonts w:asciiTheme="minorHAnsi" w:hAnsiTheme="minorHAnsi"/>
                <w:color w:val="FFFFFF" w:themeColor="background1"/>
                <w:sz w:val="22"/>
              </w:rPr>
            </w:pPr>
            <w:r w:rsidRPr="00522FCB">
              <w:rPr>
                <w:rFonts w:asciiTheme="minorHAnsi" w:hAnsiTheme="minorHAnsi"/>
                <w:color w:val="FFFFFF" w:themeColor="background1"/>
                <w:sz w:val="22"/>
              </w:rPr>
              <w:t>Mrs Prince</w:t>
            </w:r>
          </w:p>
        </w:tc>
        <w:tc>
          <w:tcPr>
            <w:tcW w:w="8051" w:type="dxa"/>
          </w:tcPr>
          <w:p w14:paraId="3E06C466" w14:textId="77777777" w:rsidR="00522FCB" w:rsidRDefault="00522FCB" w:rsidP="00522FCB">
            <w:pPr>
              <w:rPr>
                <w:rFonts w:asciiTheme="minorHAnsi" w:hAnsiTheme="minorHAnsi"/>
                <w:sz w:val="22"/>
              </w:rPr>
            </w:pPr>
            <w:r>
              <w:rPr>
                <w:rFonts w:asciiTheme="minorHAnsi" w:hAnsiTheme="minorHAnsi"/>
                <w:sz w:val="22"/>
              </w:rPr>
              <w:t>Head Teacher – Deputy Designated Safeguarding Lead (DDSL)</w:t>
            </w:r>
          </w:p>
        </w:tc>
      </w:tr>
      <w:tr w:rsidR="00522FCB" w14:paraId="5363890A" w14:textId="77777777" w:rsidTr="004D2097">
        <w:tc>
          <w:tcPr>
            <w:tcW w:w="2405" w:type="dxa"/>
            <w:shd w:val="clear" w:color="auto" w:fill="1F497D" w:themeFill="text2"/>
          </w:tcPr>
          <w:p w14:paraId="0C1627CB" w14:textId="1A4D1B95" w:rsidR="00522FCB" w:rsidRPr="00522FCB" w:rsidRDefault="004D2097" w:rsidP="00522FCB">
            <w:pPr>
              <w:rPr>
                <w:rFonts w:asciiTheme="minorHAnsi" w:hAnsiTheme="minorHAnsi"/>
                <w:color w:val="FFFFFF" w:themeColor="background1"/>
                <w:sz w:val="22"/>
              </w:rPr>
            </w:pPr>
            <w:r>
              <w:rPr>
                <w:rFonts w:asciiTheme="minorHAnsi" w:hAnsiTheme="minorHAnsi"/>
                <w:color w:val="FFFFFF" w:themeColor="background1"/>
                <w:sz w:val="22"/>
              </w:rPr>
              <w:t>Mrs Wilson</w:t>
            </w:r>
          </w:p>
        </w:tc>
        <w:tc>
          <w:tcPr>
            <w:tcW w:w="8051" w:type="dxa"/>
          </w:tcPr>
          <w:p w14:paraId="49015696" w14:textId="11404DB1" w:rsidR="00522FCB" w:rsidRDefault="00522FCB" w:rsidP="00522FCB">
            <w:pPr>
              <w:rPr>
                <w:rFonts w:asciiTheme="minorHAnsi" w:hAnsiTheme="minorHAnsi"/>
                <w:sz w:val="22"/>
              </w:rPr>
            </w:pPr>
            <w:r>
              <w:rPr>
                <w:rFonts w:asciiTheme="minorHAnsi" w:hAnsiTheme="minorHAnsi"/>
                <w:sz w:val="22"/>
              </w:rPr>
              <w:t>Key Stage 2 Leader</w:t>
            </w:r>
            <w:r w:rsidR="004D2097">
              <w:rPr>
                <w:rFonts w:asciiTheme="minorHAnsi" w:hAnsiTheme="minorHAnsi"/>
                <w:sz w:val="22"/>
              </w:rPr>
              <w:t>, attendance and DDSL</w:t>
            </w:r>
          </w:p>
        </w:tc>
      </w:tr>
      <w:tr w:rsidR="00522FCB" w14:paraId="4089A61E" w14:textId="77777777" w:rsidTr="004D2097">
        <w:tc>
          <w:tcPr>
            <w:tcW w:w="2405" w:type="dxa"/>
            <w:shd w:val="clear" w:color="auto" w:fill="1F497D" w:themeFill="text2"/>
          </w:tcPr>
          <w:p w14:paraId="2C8D2897" w14:textId="77777777" w:rsidR="00522FCB" w:rsidRPr="00522FCB" w:rsidRDefault="00522FCB" w:rsidP="00522FCB">
            <w:pPr>
              <w:rPr>
                <w:rFonts w:asciiTheme="minorHAnsi" w:hAnsiTheme="minorHAnsi"/>
                <w:color w:val="FFFFFF" w:themeColor="background1"/>
                <w:sz w:val="22"/>
              </w:rPr>
            </w:pPr>
            <w:r w:rsidRPr="00522FCB">
              <w:rPr>
                <w:rFonts w:asciiTheme="minorHAnsi" w:hAnsiTheme="minorHAnsi"/>
                <w:color w:val="FFFFFF" w:themeColor="background1"/>
                <w:sz w:val="22"/>
              </w:rPr>
              <w:t>Mrs Ingledew</w:t>
            </w:r>
          </w:p>
        </w:tc>
        <w:tc>
          <w:tcPr>
            <w:tcW w:w="8051" w:type="dxa"/>
          </w:tcPr>
          <w:p w14:paraId="3E5AE82C" w14:textId="1B27D688" w:rsidR="00522FCB" w:rsidRDefault="00522FCB" w:rsidP="00522FCB">
            <w:pPr>
              <w:rPr>
                <w:rFonts w:asciiTheme="minorHAnsi" w:hAnsiTheme="minorHAnsi"/>
                <w:sz w:val="22"/>
              </w:rPr>
            </w:pPr>
            <w:r>
              <w:rPr>
                <w:rFonts w:asciiTheme="minorHAnsi" w:hAnsiTheme="minorHAnsi"/>
                <w:sz w:val="22"/>
              </w:rPr>
              <w:t xml:space="preserve">Key Stage 1 Leader </w:t>
            </w:r>
          </w:p>
        </w:tc>
      </w:tr>
      <w:tr w:rsidR="00522FCB" w14:paraId="5B8D4F8B" w14:textId="77777777" w:rsidTr="004D2097">
        <w:tc>
          <w:tcPr>
            <w:tcW w:w="2405" w:type="dxa"/>
            <w:shd w:val="clear" w:color="auto" w:fill="1F497D" w:themeFill="text2"/>
          </w:tcPr>
          <w:p w14:paraId="7BB6A755" w14:textId="77777777" w:rsidR="00522FCB" w:rsidRPr="00522FCB" w:rsidRDefault="00522FCB" w:rsidP="00522FCB">
            <w:pPr>
              <w:rPr>
                <w:rFonts w:asciiTheme="minorHAnsi" w:hAnsiTheme="minorHAnsi"/>
                <w:color w:val="FFFFFF" w:themeColor="background1"/>
                <w:sz w:val="22"/>
              </w:rPr>
            </w:pPr>
            <w:r w:rsidRPr="00522FCB">
              <w:rPr>
                <w:rFonts w:asciiTheme="minorHAnsi" w:hAnsiTheme="minorHAnsi"/>
                <w:color w:val="FFFFFF" w:themeColor="background1"/>
                <w:sz w:val="22"/>
              </w:rPr>
              <w:t>Miss Mills</w:t>
            </w:r>
          </w:p>
        </w:tc>
        <w:tc>
          <w:tcPr>
            <w:tcW w:w="8051" w:type="dxa"/>
          </w:tcPr>
          <w:p w14:paraId="293E714D" w14:textId="77777777" w:rsidR="00522FCB" w:rsidRDefault="00522FCB" w:rsidP="00522FCB">
            <w:pPr>
              <w:rPr>
                <w:rFonts w:asciiTheme="minorHAnsi" w:hAnsiTheme="minorHAnsi"/>
                <w:sz w:val="22"/>
              </w:rPr>
            </w:pPr>
            <w:r>
              <w:rPr>
                <w:rFonts w:asciiTheme="minorHAnsi" w:hAnsiTheme="minorHAnsi"/>
                <w:sz w:val="22"/>
              </w:rPr>
              <w:t>Early Years Foundation Stage Leader</w:t>
            </w:r>
          </w:p>
        </w:tc>
      </w:tr>
      <w:tr w:rsidR="00DA0727" w14:paraId="6C5EC7FA" w14:textId="77777777" w:rsidTr="004D2097">
        <w:trPr>
          <w:trHeight w:val="230"/>
        </w:trPr>
        <w:tc>
          <w:tcPr>
            <w:tcW w:w="2405" w:type="dxa"/>
            <w:shd w:val="clear" w:color="auto" w:fill="1F497D" w:themeFill="text2"/>
          </w:tcPr>
          <w:p w14:paraId="4A3B90AD" w14:textId="77777777" w:rsidR="00DA0727" w:rsidRPr="00522FCB" w:rsidRDefault="00DA0727" w:rsidP="00522FCB">
            <w:pPr>
              <w:rPr>
                <w:rFonts w:asciiTheme="minorHAnsi" w:hAnsiTheme="minorHAnsi"/>
                <w:color w:val="FFFFFF" w:themeColor="background1"/>
                <w:sz w:val="22"/>
              </w:rPr>
            </w:pPr>
            <w:r>
              <w:rPr>
                <w:rFonts w:asciiTheme="minorHAnsi" w:hAnsiTheme="minorHAnsi"/>
                <w:color w:val="FFFFFF" w:themeColor="background1"/>
                <w:sz w:val="22"/>
              </w:rPr>
              <w:t>Mrs Tribe</w:t>
            </w:r>
          </w:p>
        </w:tc>
        <w:tc>
          <w:tcPr>
            <w:tcW w:w="8051" w:type="dxa"/>
          </w:tcPr>
          <w:p w14:paraId="6A2A1B1B" w14:textId="77777777" w:rsidR="00DA0727" w:rsidRPr="00522FCB" w:rsidRDefault="00DA0727" w:rsidP="00522FCB">
            <w:pPr>
              <w:rPr>
                <w:rFonts w:asciiTheme="minorHAnsi" w:hAnsiTheme="minorHAnsi"/>
                <w:sz w:val="22"/>
              </w:rPr>
            </w:pPr>
            <w:r>
              <w:rPr>
                <w:rFonts w:asciiTheme="minorHAnsi" w:hAnsiTheme="minorHAnsi"/>
                <w:sz w:val="22"/>
              </w:rPr>
              <w:t xml:space="preserve">Social, Emotional and Mental Health (SEMH) </w:t>
            </w:r>
            <w:r w:rsidR="00395DDE">
              <w:rPr>
                <w:rFonts w:asciiTheme="minorHAnsi" w:hAnsiTheme="minorHAnsi"/>
                <w:sz w:val="22"/>
              </w:rPr>
              <w:t xml:space="preserve">and SEND </w:t>
            </w:r>
            <w:r>
              <w:rPr>
                <w:rFonts w:asciiTheme="minorHAnsi" w:hAnsiTheme="minorHAnsi"/>
                <w:sz w:val="22"/>
              </w:rPr>
              <w:t>support</w:t>
            </w:r>
          </w:p>
        </w:tc>
      </w:tr>
      <w:tr w:rsidR="00DA0727" w14:paraId="70E34727" w14:textId="77777777" w:rsidTr="004D2097">
        <w:trPr>
          <w:trHeight w:val="230"/>
        </w:trPr>
        <w:tc>
          <w:tcPr>
            <w:tcW w:w="2405" w:type="dxa"/>
            <w:shd w:val="clear" w:color="auto" w:fill="1F497D" w:themeFill="text2"/>
          </w:tcPr>
          <w:p w14:paraId="62DC5321" w14:textId="7B8D86F4" w:rsidR="00DA0727" w:rsidRDefault="00DA0727" w:rsidP="00522FCB">
            <w:pPr>
              <w:rPr>
                <w:rFonts w:asciiTheme="minorHAnsi" w:hAnsiTheme="minorHAnsi"/>
                <w:color w:val="FFFFFF" w:themeColor="background1"/>
                <w:sz w:val="22"/>
              </w:rPr>
            </w:pPr>
            <w:r>
              <w:rPr>
                <w:rFonts w:asciiTheme="minorHAnsi" w:hAnsiTheme="minorHAnsi"/>
                <w:color w:val="FFFFFF" w:themeColor="background1"/>
                <w:sz w:val="22"/>
              </w:rPr>
              <w:t>Mrs Ward</w:t>
            </w:r>
            <w:r w:rsidR="004D2097">
              <w:rPr>
                <w:rFonts w:asciiTheme="minorHAnsi" w:hAnsiTheme="minorHAnsi"/>
                <w:color w:val="FFFFFF" w:themeColor="background1"/>
                <w:sz w:val="22"/>
              </w:rPr>
              <w:t xml:space="preserve"> </w:t>
            </w:r>
          </w:p>
          <w:p w14:paraId="0B2AB49D" w14:textId="344FFC44" w:rsidR="004D2097" w:rsidRDefault="004D2097" w:rsidP="00522FCB">
            <w:pPr>
              <w:rPr>
                <w:rFonts w:asciiTheme="minorHAnsi" w:hAnsiTheme="minorHAnsi"/>
                <w:color w:val="FFFFFF" w:themeColor="background1"/>
                <w:sz w:val="22"/>
              </w:rPr>
            </w:pPr>
            <w:r>
              <w:rPr>
                <w:rFonts w:asciiTheme="minorHAnsi" w:hAnsiTheme="minorHAnsi"/>
                <w:color w:val="FFFFFF" w:themeColor="background1"/>
                <w:sz w:val="22"/>
              </w:rPr>
              <w:t xml:space="preserve">Mrs Trodden </w:t>
            </w:r>
          </w:p>
        </w:tc>
        <w:tc>
          <w:tcPr>
            <w:tcW w:w="8051" w:type="dxa"/>
          </w:tcPr>
          <w:p w14:paraId="005FA901" w14:textId="77777777" w:rsidR="00DA0727" w:rsidRDefault="00DA0727" w:rsidP="00522FCB">
            <w:pPr>
              <w:rPr>
                <w:rFonts w:asciiTheme="minorHAnsi" w:hAnsiTheme="minorHAnsi"/>
                <w:sz w:val="22"/>
              </w:rPr>
            </w:pPr>
            <w:r>
              <w:rPr>
                <w:rFonts w:asciiTheme="minorHAnsi" w:hAnsiTheme="minorHAnsi"/>
                <w:sz w:val="22"/>
              </w:rPr>
              <w:t>Speech and Language support</w:t>
            </w:r>
          </w:p>
        </w:tc>
      </w:tr>
    </w:tbl>
    <w:p w14:paraId="5A2DA16C" w14:textId="77777777" w:rsidR="00F01295" w:rsidRPr="00522FCB" w:rsidRDefault="00F01295" w:rsidP="00522FCB">
      <w:pPr>
        <w:rPr>
          <w:rFonts w:asciiTheme="minorHAnsi" w:hAnsiTheme="minorHAnsi"/>
          <w:sz w:val="22"/>
        </w:rPr>
      </w:pPr>
    </w:p>
    <w:p w14:paraId="23969702" w14:textId="37A8280B" w:rsidR="00F01295" w:rsidRPr="00F01295" w:rsidRDefault="00F01295" w:rsidP="00F01295">
      <w:pPr>
        <w:pStyle w:val="ListParagraph"/>
        <w:numPr>
          <w:ilvl w:val="0"/>
          <w:numId w:val="45"/>
        </w:numPr>
        <w:rPr>
          <w:rFonts w:asciiTheme="minorHAnsi" w:hAnsiTheme="minorHAnsi"/>
          <w:sz w:val="22"/>
        </w:rPr>
      </w:pPr>
      <w:r w:rsidRPr="00F01295">
        <w:rPr>
          <w:rFonts w:asciiTheme="minorHAnsi" w:hAnsiTheme="minorHAnsi"/>
          <w:sz w:val="22"/>
        </w:rPr>
        <w:t xml:space="preserve">The SENDCo, </w:t>
      </w:r>
      <w:r w:rsidR="0023680D">
        <w:rPr>
          <w:rFonts w:asciiTheme="minorHAnsi" w:hAnsiTheme="minorHAnsi"/>
          <w:sz w:val="22"/>
        </w:rPr>
        <w:t>Miss</w:t>
      </w:r>
      <w:r w:rsidRPr="00F01295">
        <w:rPr>
          <w:rFonts w:asciiTheme="minorHAnsi" w:hAnsiTheme="minorHAnsi"/>
          <w:sz w:val="22"/>
        </w:rPr>
        <w:t xml:space="preserve"> Tarran, oversees the overall monitoring and evaluation systems in place for progress and provision for all </w:t>
      </w:r>
      <w:r w:rsidR="009911E6">
        <w:rPr>
          <w:rFonts w:asciiTheme="minorHAnsi" w:hAnsiTheme="minorHAnsi"/>
          <w:sz w:val="22"/>
        </w:rPr>
        <w:t>children</w:t>
      </w:r>
      <w:r w:rsidRPr="00F01295">
        <w:rPr>
          <w:rFonts w:asciiTheme="minorHAnsi" w:hAnsiTheme="minorHAnsi"/>
          <w:sz w:val="22"/>
        </w:rPr>
        <w:t xml:space="preserve"> on the SEND register</w:t>
      </w:r>
      <w:r w:rsidR="0087057C">
        <w:rPr>
          <w:rFonts w:asciiTheme="minorHAnsi" w:hAnsiTheme="minorHAnsi"/>
          <w:sz w:val="22"/>
        </w:rPr>
        <w:t xml:space="preserve"> and adopts a graduated response.</w:t>
      </w:r>
    </w:p>
    <w:p w14:paraId="632BFB58" w14:textId="77777777" w:rsidR="00F01295" w:rsidRPr="00D80D1F" w:rsidRDefault="00F01295" w:rsidP="00F01295">
      <w:pPr>
        <w:pStyle w:val="ListParagraph"/>
        <w:numPr>
          <w:ilvl w:val="0"/>
          <w:numId w:val="42"/>
        </w:numPr>
        <w:spacing w:after="160" w:line="259" w:lineRule="auto"/>
        <w:rPr>
          <w:rFonts w:asciiTheme="minorHAnsi" w:hAnsiTheme="minorHAnsi"/>
          <w:sz w:val="22"/>
        </w:rPr>
      </w:pPr>
      <w:r w:rsidRPr="00D80D1F">
        <w:rPr>
          <w:rFonts w:asciiTheme="minorHAnsi" w:hAnsiTheme="minorHAnsi"/>
          <w:sz w:val="22"/>
        </w:rPr>
        <w:t>Our head teacher,</w:t>
      </w:r>
      <w:r>
        <w:rPr>
          <w:rFonts w:asciiTheme="minorHAnsi" w:hAnsiTheme="minorHAnsi"/>
          <w:sz w:val="22"/>
        </w:rPr>
        <w:t xml:space="preserve"> </w:t>
      </w:r>
      <w:r w:rsidR="0023680D">
        <w:rPr>
          <w:rFonts w:asciiTheme="minorHAnsi" w:hAnsiTheme="minorHAnsi"/>
          <w:sz w:val="22"/>
        </w:rPr>
        <w:t>Mrs Prince</w:t>
      </w:r>
      <w:r w:rsidRPr="00D80D1F">
        <w:rPr>
          <w:rFonts w:asciiTheme="minorHAnsi" w:hAnsiTheme="minorHAnsi"/>
          <w:sz w:val="22"/>
        </w:rPr>
        <w:t>, has the overall responsibility for all aspects of school including the support for pupil with special educational needs and disabilities.</w:t>
      </w:r>
    </w:p>
    <w:p w14:paraId="29565415" w14:textId="77777777" w:rsidR="00F01295" w:rsidRPr="00D80D1F" w:rsidRDefault="00F01295" w:rsidP="00F01295">
      <w:pPr>
        <w:pStyle w:val="ListParagraph"/>
        <w:numPr>
          <w:ilvl w:val="0"/>
          <w:numId w:val="42"/>
        </w:numPr>
        <w:spacing w:after="160" w:line="259" w:lineRule="auto"/>
        <w:rPr>
          <w:rFonts w:asciiTheme="minorHAnsi" w:hAnsiTheme="minorHAnsi"/>
          <w:sz w:val="22"/>
        </w:rPr>
      </w:pPr>
      <w:r>
        <w:rPr>
          <w:rFonts w:asciiTheme="minorHAnsi" w:hAnsiTheme="minorHAnsi"/>
          <w:sz w:val="22"/>
        </w:rPr>
        <w:t>W</w:t>
      </w:r>
      <w:r w:rsidRPr="00D80D1F">
        <w:rPr>
          <w:rFonts w:asciiTheme="minorHAnsi" w:hAnsiTheme="minorHAnsi"/>
          <w:sz w:val="22"/>
        </w:rPr>
        <w:t>e have a designated SEND governor,</w:t>
      </w:r>
      <w:r w:rsidR="0023680D">
        <w:rPr>
          <w:rFonts w:asciiTheme="minorHAnsi" w:hAnsiTheme="minorHAnsi"/>
          <w:sz w:val="22"/>
        </w:rPr>
        <w:t xml:space="preserve"> Mrs Butchart,</w:t>
      </w:r>
      <w:r w:rsidRPr="00D80D1F">
        <w:rPr>
          <w:rFonts w:asciiTheme="minorHAnsi" w:hAnsiTheme="minorHAnsi"/>
          <w:sz w:val="22"/>
        </w:rPr>
        <w:t xml:space="preserve"> whose responsibilities include: </w:t>
      </w:r>
    </w:p>
    <w:p w14:paraId="6FE47FCB" w14:textId="77777777" w:rsidR="00F01295" w:rsidRPr="00D80D1F" w:rsidRDefault="00F01295" w:rsidP="00F01295">
      <w:pPr>
        <w:numPr>
          <w:ilvl w:val="0"/>
          <w:numId w:val="44"/>
        </w:numPr>
        <w:rPr>
          <w:rFonts w:asciiTheme="minorHAnsi" w:hAnsiTheme="minorHAnsi" w:cs="Arial"/>
          <w:sz w:val="22"/>
          <w:szCs w:val="22"/>
        </w:rPr>
      </w:pPr>
      <w:r w:rsidRPr="00D80D1F">
        <w:rPr>
          <w:rFonts w:asciiTheme="minorHAnsi" w:hAnsiTheme="minorHAnsi" w:cs="Arial"/>
          <w:sz w:val="22"/>
          <w:szCs w:val="22"/>
        </w:rPr>
        <w:t xml:space="preserve">supporting the team in carrying out their work to a high </w:t>
      </w:r>
      <w:proofErr w:type="gramStart"/>
      <w:r w:rsidRPr="00D80D1F">
        <w:rPr>
          <w:rFonts w:asciiTheme="minorHAnsi" w:hAnsiTheme="minorHAnsi" w:cs="Arial"/>
          <w:sz w:val="22"/>
          <w:szCs w:val="22"/>
        </w:rPr>
        <w:t>standard;</w:t>
      </w:r>
      <w:proofErr w:type="gramEnd"/>
    </w:p>
    <w:p w14:paraId="2C078A9B" w14:textId="77777777" w:rsidR="00F01295" w:rsidRPr="00D80D1F" w:rsidRDefault="00F01295" w:rsidP="00F01295">
      <w:pPr>
        <w:numPr>
          <w:ilvl w:val="0"/>
          <w:numId w:val="44"/>
        </w:numPr>
        <w:rPr>
          <w:rFonts w:asciiTheme="minorHAnsi" w:hAnsiTheme="minorHAnsi" w:cs="Arial"/>
          <w:sz w:val="22"/>
          <w:szCs w:val="22"/>
        </w:rPr>
      </w:pPr>
      <w:r w:rsidRPr="00D80D1F">
        <w:rPr>
          <w:rFonts w:asciiTheme="minorHAnsi" w:hAnsiTheme="minorHAnsi" w:cs="Arial"/>
          <w:sz w:val="22"/>
          <w:szCs w:val="22"/>
        </w:rPr>
        <w:t xml:space="preserve">promoting high </w:t>
      </w:r>
      <w:proofErr w:type="gramStart"/>
      <w:r w:rsidRPr="00D80D1F">
        <w:rPr>
          <w:rFonts w:asciiTheme="minorHAnsi" w:hAnsiTheme="minorHAnsi" w:cs="Arial"/>
          <w:sz w:val="22"/>
          <w:szCs w:val="22"/>
        </w:rPr>
        <w:t>expectations;</w:t>
      </w:r>
      <w:proofErr w:type="gramEnd"/>
    </w:p>
    <w:p w14:paraId="385D1987" w14:textId="77777777" w:rsidR="00F01295" w:rsidRPr="00D80D1F" w:rsidRDefault="00F01295" w:rsidP="00F01295">
      <w:pPr>
        <w:numPr>
          <w:ilvl w:val="0"/>
          <w:numId w:val="44"/>
        </w:numPr>
        <w:rPr>
          <w:rFonts w:asciiTheme="minorHAnsi" w:hAnsiTheme="minorHAnsi" w:cs="Arial"/>
          <w:sz w:val="22"/>
          <w:szCs w:val="22"/>
        </w:rPr>
      </w:pPr>
      <w:r w:rsidRPr="00D80D1F">
        <w:rPr>
          <w:rFonts w:asciiTheme="minorHAnsi" w:hAnsiTheme="minorHAnsi" w:cs="Arial"/>
          <w:sz w:val="22"/>
          <w:szCs w:val="22"/>
        </w:rPr>
        <w:t xml:space="preserve">monitoring and evaluating the quality of teaching, learning, attainment and </w:t>
      </w:r>
      <w:proofErr w:type="gramStart"/>
      <w:r w:rsidRPr="00D80D1F">
        <w:rPr>
          <w:rFonts w:asciiTheme="minorHAnsi" w:hAnsiTheme="minorHAnsi" w:cs="Arial"/>
          <w:sz w:val="22"/>
          <w:szCs w:val="22"/>
        </w:rPr>
        <w:t>progress;</w:t>
      </w:r>
      <w:proofErr w:type="gramEnd"/>
    </w:p>
    <w:p w14:paraId="66A912E1" w14:textId="77777777" w:rsidR="00F01295" w:rsidRPr="00D80D1F" w:rsidRDefault="00F01295" w:rsidP="00F01295">
      <w:pPr>
        <w:numPr>
          <w:ilvl w:val="0"/>
          <w:numId w:val="44"/>
        </w:numPr>
        <w:rPr>
          <w:rFonts w:asciiTheme="minorHAnsi" w:hAnsiTheme="minorHAnsi" w:cs="Arial"/>
          <w:sz w:val="22"/>
          <w:szCs w:val="22"/>
        </w:rPr>
      </w:pPr>
      <w:r w:rsidRPr="00D80D1F">
        <w:rPr>
          <w:rFonts w:asciiTheme="minorHAnsi" w:hAnsiTheme="minorHAnsi" w:cs="Arial"/>
          <w:sz w:val="22"/>
          <w:szCs w:val="22"/>
        </w:rPr>
        <w:t>ensuring that SEN</w:t>
      </w:r>
      <w:r>
        <w:rPr>
          <w:rFonts w:asciiTheme="minorHAnsi" w:hAnsiTheme="minorHAnsi" w:cs="Arial"/>
          <w:sz w:val="22"/>
          <w:szCs w:val="22"/>
        </w:rPr>
        <w:t>D</w:t>
      </w:r>
      <w:r w:rsidRPr="00D80D1F">
        <w:rPr>
          <w:rFonts w:asciiTheme="minorHAnsi" w:hAnsiTheme="minorHAnsi" w:cs="Arial"/>
          <w:sz w:val="22"/>
          <w:szCs w:val="22"/>
        </w:rPr>
        <w:t xml:space="preserve"> allocation in the budget enables, as far as possible, the team to meet its objectives and by doing so raise standards in the </w:t>
      </w:r>
      <w:proofErr w:type="gramStart"/>
      <w:r w:rsidRPr="00D80D1F">
        <w:rPr>
          <w:rFonts w:asciiTheme="minorHAnsi" w:hAnsiTheme="minorHAnsi" w:cs="Arial"/>
          <w:sz w:val="22"/>
          <w:szCs w:val="22"/>
        </w:rPr>
        <w:t>classroom;</w:t>
      </w:r>
      <w:proofErr w:type="gramEnd"/>
    </w:p>
    <w:p w14:paraId="7F461C79" w14:textId="77777777" w:rsidR="00F01295" w:rsidRDefault="00F01295" w:rsidP="00F01295">
      <w:pPr>
        <w:numPr>
          <w:ilvl w:val="0"/>
          <w:numId w:val="44"/>
        </w:numPr>
        <w:rPr>
          <w:rFonts w:asciiTheme="minorHAnsi" w:hAnsiTheme="minorHAnsi" w:cs="Arial"/>
          <w:sz w:val="22"/>
          <w:szCs w:val="22"/>
        </w:rPr>
      </w:pPr>
      <w:r w:rsidRPr="00D80D1F">
        <w:rPr>
          <w:rFonts w:asciiTheme="minorHAnsi" w:hAnsiTheme="minorHAnsi" w:cs="Arial"/>
          <w:sz w:val="22"/>
          <w:szCs w:val="22"/>
        </w:rPr>
        <w:t>ensuring commonality of practice in line with school policy.</w:t>
      </w:r>
    </w:p>
    <w:p w14:paraId="3FBF4CE3" w14:textId="77777777" w:rsidR="00173CDE" w:rsidRDefault="00173CDE" w:rsidP="00173CDE">
      <w:pPr>
        <w:ind w:left="1440"/>
        <w:rPr>
          <w:rFonts w:asciiTheme="minorHAnsi" w:hAnsiTheme="minorHAnsi" w:cs="Arial"/>
          <w:sz w:val="22"/>
          <w:szCs w:val="22"/>
        </w:rPr>
      </w:pPr>
    </w:p>
    <w:p w14:paraId="28F56EEB" w14:textId="77777777" w:rsidR="00173CDE" w:rsidRPr="00173CDE" w:rsidRDefault="00173CDE" w:rsidP="00173CDE">
      <w:pPr>
        <w:rPr>
          <w:rFonts w:asciiTheme="minorHAnsi" w:hAnsiTheme="minorHAnsi" w:cs="Arial"/>
          <w:b/>
          <w:color w:val="1F497D" w:themeColor="text2"/>
          <w:szCs w:val="22"/>
        </w:rPr>
      </w:pPr>
      <w:r w:rsidRPr="00173CDE">
        <w:rPr>
          <w:rFonts w:asciiTheme="minorHAnsi" w:hAnsiTheme="minorHAnsi" w:cs="Arial"/>
          <w:b/>
          <w:color w:val="1F497D" w:themeColor="text2"/>
          <w:szCs w:val="22"/>
        </w:rPr>
        <w:t xml:space="preserve">Four Broad </w:t>
      </w:r>
      <w:r w:rsidRPr="00CF45D5">
        <w:rPr>
          <w:rFonts w:asciiTheme="minorHAnsi" w:hAnsiTheme="minorHAnsi" w:cs="Arial"/>
          <w:b/>
          <w:color w:val="002060"/>
          <w:szCs w:val="22"/>
        </w:rPr>
        <w:t xml:space="preserve">Areas </w:t>
      </w:r>
      <w:r w:rsidRPr="00173CDE">
        <w:rPr>
          <w:rFonts w:asciiTheme="minorHAnsi" w:hAnsiTheme="minorHAnsi" w:cs="Arial"/>
          <w:b/>
          <w:color w:val="1F497D" w:themeColor="text2"/>
          <w:szCs w:val="22"/>
        </w:rPr>
        <w:t>of SEND</w:t>
      </w:r>
    </w:p>
    <w:p w14:paraId="6AACE7AA" w14:textId="03CF1BFB" w:rsidR="00F01295" w:rsidRDefault="00F01295" w:rsidP="00F01295">
      <w:pPr>
        <w:rPr>
          <w:rFonts w:asciiTheme="minorHAnsi" w:hAnsiTheme="minorHAnsi"/>
          <w:sz w:val="22"/>
        </w:rPr>
      </w:pPr>
    </w:p>
    <w:p w14:paraId="35A6A303" w14:textId="48294849" w:rsidR="00A353FE" w:rsidRDefault="00A353FE" w:rsidP="00F01295">
      <w:pPr>
        <w:rPr>
          <w:rFonts w:asciiTheme="minorHAnsi" w:hAnsiTheme="minorHAnsi"/>
          <w:sz w:val="22"/>
        </w:rPr>
      </w:pPr>
      <w:r w:rsidRPr="00A353FE">
        <w:rPr>
          <w:rFonts w:asciiTheme="minorHAnsi" w:hAnsiTheme="minorHAnsi"/>
          <w:noProof/>
          <w:sz w:val="22"/>
        </w:rPr>
        <w:drawing>
          <wp:anchor distT="0" distB="0" distL="114300" distR="114300" simplePos="0" relativeHeight="251658241" behindDoc="1" locked="0" layoutInCell="1" allowOverlap="1" wp14:anchorId="3269C35F" wp14:editId="528BB1B8">
            <wp:simplePos x="0" y="0"/>
            <wp:positionH relativeFrom="margin">
              <wp:posOffset>1561465</wp:posOffset>
            </wp:positionH>
            <wp:positionV relativeFrom="paragraph">
              <wp:posOffset>12700</wp:posOffset>
            </wp:positionV>
            <wp:extent cx="3819525" cy="2362200"/>
            <wp:effectExtent l="0" t="0" r="9525" b="0"/>
            <wp:wrapTight wrapText="bothSides">
              <wp:wrapPolygon edited="0">
                <wp:start x="0" y="0"/>
                <wp:lineTo x="0" y="21426"/>
                <wp:lineTo x="21546" y="21426"/>
                <wp:lineTo x="21546" y="0"/>
                <wp:lineTo x="0" y="0"/>
              </wp:wrapPolygon>
            </wp:wrapTight>
            <wp:docPr id="4" name="Picture 3" descr="A group of icons with text&#10;&#10;AI-generated content may be incorrect.">
              <a:extLst xmlns:a="http://schemas.openxmlformats.org/drawingml/2006/main">
                <a:ext uri="{FF2B5EF4-FFF2-40B4-BE49-F238E27FC236}">
                  <a16:creationId xmlns:a16="http://schemas.microsoft.com/office/drawing/2014/main" id="{209C4872-3275-9050-C7DD-E32A595E4E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oup of icons with text&#10;&#10;AI-generated content may be incorrect.">
                      <a:extLst>
                        <a:ext uri="{FF2B5EF4-FFF2-40B4-BE49-F238E27FC236}">
                          <a16:creationId xmlns:a16="http://schemas.microsoft.com/office/drawing/2014/main" id="{209C4872-3275-9050-C7DD-E32A595E4E74}"/>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819525" cy="2362200"/>
                    </a:xfrm>
                    <a:prstGeom prst="rect">
                      <a:avLst/>
                    </a:prstGeom>
                  </pic:spPr>
                </pic:pic>
              </a:graphicData>
            </a:graphic>
            <wp14:sizeRelH relativeFrom="margin">
              <wp14:pctWidth>0</wp14:pctWidth>
            </wp14:sizeRelH>
            <wp14:sizeRelV relativeFrom="margin">
              <wp14:pctHeight>0</wp14:pctHeight>
            </wp14:sizeRelV>
          </wp:anchor>
        </w:drawing>
      </w:r>
    </w:p>
    <w:p w14:paraId="2763C236" w14:textId="018E38E5" w:rsidR="00A353FE" w:rsidRDefault="00A353FE" w:rsidP="00F01295">
      <w:pPr>
        <w:rPr>
          <w:rFonts w:asciiTheme="minorHAnsi" w:hAnsiTheme="minorHAnsi"/>
          <w:sz w:val="22"/>
        </w:rPr>
      </w:pPr>
    </w:p>
    <w:p w14:paraId="1325221A" w14:textId="77777777" w:rsidR="004D2097" w:rsidRDefault="004D2097" w:rsidP="00F01295">
      <w:pPr>
        <w:rPr>
          <w:rFonts w:asciiTheme="minorHAnsi" w:hAnsiTheme="minorHAnsi"/>
          <w:sz w:val="22"/>
        </w:rPr>
      </w:pPr>
    </w:p>
    <w:p w14:paraId="4FA355E7" w14:textId="77777777" w:rsidR="00A353FE" w:rsidRDefault="00A353FE" w:rsidP="00F01295">
      <w:pPr>
        <w:rPr>
          <w:rFonts w:asciiTheme="minorHAnsi" w:hAnsiTheme="minorHAnsi"/>
          <w:sz w:val="22"/>
        </w:rPr>
      </w:pPr>
    </w:p>
    <w:p w14:paraId="0F3EDA15" w14:textId="77777777" w:rsidR="00A353FE" w:rsidRDefault="00A353FE" w:rsidP="00F01295">
      <w:pPr>
        <w:rPr>
          <w:rFonts w:asciiTheme="minorHAnsi" w:hAnsiTheme="minorHAnsi"/>
          <w:sz w:val="22"/>
        </w:rPr>
      </w:pPr>
    </w:p>
    <w:p w14:paraId="19FBA422" w14:textId="77777777" w:rsidR="00A353FE" w:rsidRDefault="00A353FE" w:rsidP="00F01295">
      <w:pPr>
        <w:rPr>
          <w:rFonts w:asciiTheme="minorHAnsi" w:hAnsiTheme="minorHAnsi"/>
          <w:sz w:val="22"/>
        </w:rPr>
      </w:pPr>
    </w:p>
    <w:p w14:paraId="1FDD34A5" w14:textId="77777777" w:rsidR="00A353FE" w:rsidRDefault="00A353FE" w:rsidP="00F01295">
      <w:pPr>
        <w:rPr>
          <w:rFonts w:asciiTheme="minorHAnsi" w:hAnsiTheme="minorHAnsi"/>
          <w:sz w:val="22"/>
        </w:rPr>
      </w:pPr>
    </w:p>
    <w:p w14:paraId="2A8CF2A6" w14:textId="77777777" w:rsidR="00A353FE" w:rsidRDefault="00A353FE" w:rsidP="00F01295">
      <w:pPr>
        <w:rPr>
          <w:rFonts w:asciiTheme="minorHAnsi" w:hAnsiTheme="minorHAnsi"/>
          <w:sz w:val="22"/>
        </w:rPr>
      </w:pPr>
    </w:p>
    <w:p w14:paraId="17048DA0" w14:textId="77777777" w:rsidR="00A353FE" w:rsidRDefault="00A353FE" w:rsidP="00F01295">
      <w:pPr>
        <w:rPr>
          <w:rFonts w:asciiTheme="minorHAnsi" w:hAnsiTheme="minorHAnsi"/>
          <w:sz w:val="22"/>
        </w:rPr>
      </w:pPr>
    </w:p>
    <w:p w14:paraId="0B54ADAC" w14:textId="77777777" w:rsidR="00A353FE" w:rsidRDefault="00A353FE" w:rsidP="00F01295">
      <w:pPr>
        <w:rPr>
          <w:rFonts w:asciiTheme="minorHAnsi" w:hAnsiTheme="minorHAnsi"/>
          <w:sz w:val="22"/>
        </w:rPr>
      </w:pPr>
    </w:p>
    <w:p w14:paraId="2A9B75F0" w14:textId="77777777" w:rsidR="00A353FE" w:rsidRDefault="00A353FE" w:rsidP="00F01295">
      <w:pPr>
        <w:rPr>
          <w:rFonts w:asciiTheme="minorHAnsi" w:hAnsiTheme="minorHAnsi"/>
          <w:sz w:val="22"/>
        </w:rPr>
      </w:pPr>
    </w:p>
    <w:p w14:paraId="3BDB8F46" w14:textId="77777777" w:rsidR="00A353FE" w:rsidRDefault="00A353FE" w:rsidP="00F01295">
      <w:pPr>
        <w:rPr>
          <w:rFonts w:asciiTheme="minorHAnsi" w:hAnsiTheme="minorHAnsi"/>
          <w:sz w:val="22"/>
        </w:rPr>
      </w:pPr>
    </w:p>
    <w:p w14:paraId="2F2AB081" w14:textId="77777777" w:rsidR="00A353FE" w:rsidRDefault="00A353FE" w:rsidP="00F01295">
      <w:pPr>
        <w:rPr>
          <w:rFonts w:asciiTheme="minorHAnsi" w:hAnsiTheme="minorHAnsi"/>
          <w:sz w:val="22"/>
        </w:rPr>
      </w:pPr>
    </w:p>
    <w:p w14:paraId="1571DB7C" w14:textId="77777777" w:rsidR="00A353FE" w:rsidRDefault="00A353FE" w:rsidP="00F01295">
      <w:pPr>
        <w:rPr>
          <w:rFonts w:asciiTheme="minorHAnsi" w:hAnsiTheme="minorHAnsi"/>
          <w:sz w:val="22"/>
        </w:rPr>
      </w:pPr>
    </w:p>
    <w:p w14:paraId="6589B29B" w14:textId="77777777" w:rsidR="00A353FE" w:rsidRDefault="00A353FE" w:rsidP="00F01295">
      <w:pPr>
        <w:rPr>
          <w:rFonts w:asciiTheme="minorHAnsi" w:hAnsiTheme="minorHAnsi"/>
          <w:sz w:val="22"/>
        </w:rPr>
      </w:pPr>
    </w:p>
    <w:p w14:paraId="05F0D856" w14:textId="77777777" w:rsidR="00A353FE" w:rsidRDefault="00A353FE" w:rsidP="00F01295">
      <w:pPr>
        <w:rPr>
          <w:rFonts w:asciiTheme="minorHAnsi" w:hAnsiTheme="minorHAnsi"/>
          <w:sz w:val="22"/>
        </w:rPr>
      </w:pPr>
    </w:p>
    <w:p w14:paraId="62466F22" w14:textId="77777777" w:rsidR="00A353FE" w:rsidRDefault="00A353FE" w:rsidP="00F01295">
      <w:pPr>
        <w:rPr>
          <w:rFonts w:asciiTheme="minorHAnsi" w:hAnsiTheme="minorHAnsi"/>
          <w:sz w:val="22"/>
        </w:rPr>
      </w:pPr>
    </w:p>
    <w:p w14:paraId="50E08AA2" w14:textId="77777777" w:rsidR="00A353FE" w:rsidRDefault="00A353FE" w:rsidP="00F01295">
      <w:pPr>
        <w:rPr>
          <w:rFonts w:asciiTheme="minorHAnsi" w:hAnsiTheme="minorHAnsi"/>
          <w:sz w:val="22"/>
        </w:rPr>
      </w:pPr>
    </w:p>
    <w:tbl>
      <w:tblPr>
        <w:tblStyle w:val="TableGrid"/>
        <w:tblpPr w:leftFromText="180" w:rightFromText="180" w:vertAnchor="text" w:horzAnchor="margin" w:tblpY="41"/>
        <w:tblW w:w="0" w:type="auto"/>
        <w:tblLook w:val="04A0" w:firstRow="1" w:lastRow="0" w:firstColumn="1" w:lastColumn="0" w:noHBand="0" w:noVBand="1"/>
      </w:tblPr>
      <w:tblGrid>
        <w:gridCol w:w="10343"/>
      </w:tblGrid>
      <w:tr w:rsidR="00A353FE" w14:paraId="2CBC10B5" w14:textId="77777777" w:rsidTr="00A353FE">
        <w:tc>
          <w:tcPr>
            <w:tcW w:w="10343" w:type="dxa"/>
          </w:tcPr>
          <w:p w14:paraId="5DB4ADEC" w14:textId="77777777" w:rsidR="00A353FE" w:rsidRPr="00A353FE" w:rsidRDefault="00A353FE" w:rsidP="00A353FE">
            <w:pPr>
              <w:jc w:val="center"/>
              <w:rPr>
                <w:rFonts w:asciiTheme="minorHAnsi" w:hAnsiTheme="minorHAnsi"/>
                <w:color w:val="002060"/>
                <w:sz w:val="22"/>
              </w:rPr>
            </w:pPr>
            <w:r w:rsidRPr="00A353FE">
              <w:rPr>
                <w:rFonts w:asciiTheme="minorHAnsi" w:hAnsiTheme="minorHAnsi"/>
                <w:b/>
                <w:color w:val="002060"/>
                <w:sz w:val="22"/>
              </w:rPr>
              <w:t>Communication and Interaction</w:t>
            </w:r>
          </w:p>
          <w:p w14:paraId="77810C26" w14:textId="77777777" w:rsidR="00A353FE" w:rsidRDefault="00A353FE" w:rsidP="00A353FE">
            <w:pPr>
              <w:jc w:val="center"/>
              <w:rPr>
                <w:rFonts w:asciiTheme="minorHAnsi" w:hAnsiTheme="minorHAnsi"/>
                <w:sz w:val="22"/>
              </w:rPr>
            </w:pPr>
            <w:r>
              <w:rPr>
                <w:rFonts w:asciiTheme="minorHAnsi" w:hAnsiTheme="minorHAnsi"/>
                <w:sz w:val="22"/>
              </w:rPr>
              <w:t>T</w:t>
            </w:r>
            <w:r w:rsidRPr="00173CDE">
              <w:rPr>
                <w:rFonts w:asciiTheme="minorHAnsi" w:hAnsiTheme="minorHAnsi"/>
                <w:sz w:val="22"/>
              </w:rPr>
              <w:t>his includes children with speech and language delay, impairments or</w:t>
            </w:r>
            <w:r>
              <w:rPr>
                <w:rFonts w:asciiTheme="minorHAnsi" w:hAnsiTheme="minorHAnsi"/>
                <w:sz w:val="22"/>
              </w:rPr>
              <w:t xml:space="preserve"> </w:t>
            </w:r>
            <w:r w:rsidRPr="00173CDE">
              <w:rPr>
                <w:rFonts w:asciiTheme="minorHAnsi" w:hAnsiTheme="minorHAnsi"/>
                <w:sz w:val="22"/>
              </w:rPr>
              <w:t>disorders, specific learning difficulties such as dyslexia, hearing impairment, and those who demonstrate features</w:t>
            </w:r>
            <w:r>
              <w:rPr>
                <w:rFonts w:asciiTheme="minorHAnsi" w:hAnsiTheme="minorHAnsi"/>
                <w:sz w:val="22"/>
              </w:rPr>
              <w:t xml:space="preserve"> </w:t>
            </w:r>
            <w:r w:rsidRPr="00173CDE">
              <w:rPr>
                <w:rFonts w:asciiTheme="minorHAnsi" w:hAnsiTheme="minorHAnsi"/>
                <w:sz w:val="22"/>
              </w:rPr>
              <w:t>within the autistic spectrum.</w:t>
            </w:r>
          </w:p>
        </w:tc>
      </w:tr>
      <w:tr w:rsidR="00A353FE" w14:paraId="2972C2D5" w14:textId="77777777" w:rsidTr="00A353FE">
        <w:tc>
          <w:tcPr>
            <w:tcW w:w="10343" w:type="dxa"/>
          </w:tcPr>
          <w:p w14:paraId="45D9AFD1" w14:textId="77777777" w:rsidR="00A353FE" w:rsidRPr="00A353FE" w:rsidRDefault="00A353FE" w:rsidP="00A353FE">
            <w:pPr>
              <w:jc w:val="center"/>
              <w:rPr>
                <w:rFonts w:asciiTheme="minorHAnsi" w:hAnsiTheme="minorHAnsi"/>
                <w:b/>
                <w:color w:val="002060"/>
                <w:sz w:val="22"/>
              </w:rPr>
            </w:pPr>
            <w:r w:rsidRPr="00A353FE">
              <w:rPr>
                <w:rFonts w:asciiTheme="minorHAnsi" w:hAnsiTheme="minorHAnsi"/>
                <w:b/>
                <w:color w:val="002060"/>
                <w:sz w:val="22"/>
              </w:rPr>
              <w:t>Cognition and Learning</w:t>
            </w:r>
          </w:p>
          <w:p w14:paraId="4B3ACA61" w14:textId="77777777" w:rsidR="00A353FE" w:rsidRDefault="00A353FE" w:rsidP="00A353FE">
            <w:pPr>
              <w:jc w:val="center"/>
              <w:rPr>
                <w:rFonts w:asciiTheme="minorHAnsi" w:hAnsiTheme="minorHAnsi"/>
                <w:sz w:val="22"/>
              </w:rPr>
            </w:pPr>
            <w:r>
              <w:rPr>
                <w:rFonts w:asciiTheme="minorHAnsi" w:hAnsiTheme="minorHAnsi"/>
                <w:sz w:val="22"/>
              </w:rPr>
              <w:t>T</w:t>
            </w:r>
            <w:r w:rsidRPr="00E650EA">
              <w:rPr>
                <w:rFonts w:asciiTheme="minorHAnsi" w:hAnsiTheme="minorHAnsi"/>
                <w:sz w:val="22"/>
              </w:rPr>
              <w:t>his includes children w</w:t>
            </w:r>
            <w:r>
              <w:rPr>
                <w:rFonts w:asciiTheme="minorHAnsi" w:hAnsiTheme="minorHAnsi"/>
                <w:sz w:val="22"/>
              </w:rPr>
              <w:t>h</w:t>
            </w:r>
            <w:r w:rsidRPr="00E650EA">
              <w:rPr>
                <w:rFonts w:asciiTheme="minorHAnsi" w:hAnsiTheme="minorHAnsi"/>
                <w:sz w:val="22"/>
              </w:rPr>
              <w:t>o demonstrate features of moderate, severe or profound</w:t>
            </w:r>
            <w:r>
              <w:rPr>
                <w:rFonts w:asciiTheme="minorHAnsi" w:hAnsiTheme="minorHAnsi"/>
                <w:sz w:val="22"/>
              </w:rPr>
              <w:t xml:space="preserve"> </w:t>
            </w:r>
            <w:r w:rsidRPr="00E650EA">
              <w:rPr>
                <w:rFonts w:asciiTheme="minorHAnsi" w:hAnsiTheme="minorHAnsi"/>
                <w:sz w:val="22"/>
              </w:rPr>
              <w:t>learning difficulties or specific learning difficulties</w:t>
            </w:r>
          </w:p>
        </w:tc>
      </w:tr>
      <w:tr w:rsidR="00A353FE" w14:paraId="4BED4EE8" w14:textId="77777777" w:rsidTr="00A353FE">
        <w:tc>
          <w:tcPr>
            <w:tcW w:w="10343" w:type="dxa"/>
          </w:tcPr>
          <w:p w14:paraId="32A925D2" w14:textId="77777777" w:rsidR="00A353FE" w:rsidRPr="00A353FE" w:rsidRDefault="00A353FE" w:rsidP="00A353FE">
            <w:pPr>
              <w:jc w:val="center"/>
              <w:rPr>
                <w:rFonts w:asciiTheme="minorHAnsi" w:hAnsiTheme="minorHAnsi"/>
                <w:color w:val="002060"/>
                <w:sz w:val="22"/>
              </w:rPr>
            </w:pPr>
            <w:r w:rsidRPr="00A353FE">
              <w:rPr>
                <w:rFonts w:asciiTheme="minorHAnsi" w:hAnsiTheme="minorHAnsi"/>
                <w:b/>
                <w:color w:val="002060"/>
                <w:sz w:val="22"/>
              </w:rPr>
              <w:t>Social, Mental and Emotional Health</w:t>
            </w:r>
          </w:p>
          <w:p w14:paraId="1E1CA4DC" w14:textId="77777777" w:rsidR="00A353FE" w:rsidRDefault="00A353FE" w:rsidP="00A353FE">
            <w:pPr>
              <w:jc w:val="center"/>
              <w:rPr>
                <w:rFonts w:asciiTheme="minorHAnsi" w:hAnsiTheme="minorHAnsi"/>
                <w:sz w:val="22"/>
              </w:rPr>
            </w:pPr>
            <w:r>
              <w:rPr>
                <w:rFonts w:asciiTheme="minorHAnsi" w:hAnsiTheme="minorHAnsi"/>
                <w:sz w:val="22"/>
              </w:rPr>
              <w:t>T</w:t>
            </w:r>
            <w:r w:rsidRPr="00E650EA">
              <w:rPr>
                <w:rFonts w:asciiTheme="minorHAnsi" w:hAnsiTheme="minorHAnsi"/>
                <w:sz w:val="22"/>
              </w:rPr>
              <w:t>his includes children who may be withdrawn or isolated, disruptive,</w:t>
            </w:r>
            <w:r>
              <w:rPr>
                <w:rFonts w:asciiTheme="minorHAnsi" w:hAnsiTheme="minorHAnsi"/>
                <w:sz w:val="22"/>
              </w:rPr>
              <w:t xml:space="preserve"> </w:t>
            </w:r>
            <w:r w:rsidRPr="00E650EA">
              <w:rPr>
                <w:rFonts w:asciiTheme="minorHAnsi" w:hAnsiTheme="minorHAnsi"/>
                <w:sz w:val="22"/>
              </w:rPr>
              <w:t>hyperactive or lack concentration.</w:t>
            </w:r>
          </w:p>
        </w:tc>
      </w:tr>
      <w:tr w:rsidR="00A353FE" w14:paraId="5F1E0290" w14:textId="77777777" w:rsidTr="00A353FE">
        <w:tc>
          <w:tcPr>
            <w:tcW w:w="10343" w:type="dxa"/>
          </w:tcPr>
          <w:p w14:paraId="69F902F4" w14:textId="77777777" w:rsidR="00A353FE" w:rsidRPr="00A353FE" w:rsidRDefault="00A353FE" w:rsidP="00A353FE">
            <w:pPr>
              <w:jc w:val="center"/>
              <w:rPr>
                <w:rFonts w:asciiTheme="minorHAnsi" w:hAnsiTheme="minorHAnsi"/>
                <w:color w:val="002060"/>
                <w:sz w:val="22"/>
              </w:rPr>
            </w:pPr>
            <w:r w:rsidRPr="00A353FE">
              <w:rPr>
                <w:rFonts w:asciiTheme="minorHAnsi" w:hAnsiTheme="minorHAnsi"/>
                <w:b/>
                <w:color w:val="002060"/>
                <w:sz w:val="22"/>
              </w:rPr>
              <w:t>Sensory and/or Physical</w:t>
            </w:r>
          </w:p>
          <w:p w14:paraId="10F34155" w14:textId="77777777" w:rsidR="00A353FE" w:rsidRDefault="00A353FE" w:rsidP="00A353FE">
            <w:pPr>
              <w:jc w:val="center"/>
              <w:rPr>
                <w:rFonts w:asciiTheme="minorHAnsi" w:hAnsiTheme="minorHAnsi"/>
                <w:sz w:val="22"/>
              </w:rPr>
            </w:pPr>
            <w:r>
              <w:rPr>
                <w:rFonts w:asciiTheme="minorHAnsi" w:hAnsiTheme="minorHAnsi"/>
                <w:sz w:val="22"/>
              </w:rPr>
              <w:t>T</w:t>
            </w:r>
            <w:r w:rsidRPr="00E650EA">
              <w:rPr>
                <w:rFonts w:asciiTheme="minorHAnsi" w:hAnsiTheme="minorHAnsi"/>
                <w:sz w:val="22"/>
              </w:rPr>
              <w:t>his includes children with sensory, multi-sensory and physical difficulties.</w:t>
            </w:r>
          </w:p>
        </w:tc>
      </w:tr>
    </w:tbl>
    <w:p w14:paraId="18BEAE32" w14:textId="577D1757" w:rsidR="004403D3" w:rsidRPr="00D80D1F" w:rsidRDefault="004403D3" w:rsidP="004403D3">
      <w:pPr>
        <w:pStyle w:val="sendsmallheading"/>
        <w:rPr>
          <w:rFonts w:asciiTheme="minorHAnsi" w:hAnsiTheme="minorHAnsi"/>
          <w:sz w:val="24"/>
          <w:szCs w:val="24"/>
        </w:rPr>
      </w:pPr>
      <w:r w:rsidRPr="00CF45D5">
        <w:rPr>
          <w:rFonts w:asciiTheme="minorHAnsi" w:hAnsiTheme="minorHAnsi"/>
          <w:color w:val="002060"/>
          <w:sz w:val="24"/>
          <w:szCs w:val="24"/>
        </w:rPr>
        <w:t>Suppor</w:t>
      </w:r>
      <w:r w:rsidR="00A353FE" w:rsidRPr="00CF45D5">
        <w:rPr>
          <w:rFonts w:asciiTheme="minorHAnsi" w:hAnsiTheme="minorHAnsi"/>
          <w:color w:val="002060"/>
          <w:sz w:val="24"/>
          <w:szCs w:val="24"/>
        </w:rPr>
        <w:t>t</w:t>
      </w:r>
    </w:p>
    <w:p w14:paraId="662D6C22" w14:textId="6E28EE2D" w:rsidR="00F065EA" w:rsidRPr="00D80D1F" w:rsidRDefault="00F065EA" w:rsidP="008D0D51">
      <w:pPr>
        <w:rPr>
          <w:rFonts w:asciiTheme="minorHAnsi" w:hAnsiTheme="minorHAnsi" w:cs="Arial"/>
          <w:sz w:val="22"/>
          <w:szCs w:val="22"/>
        </w:rPr>
      </w:pPr>
      <w:r w:rsidRPr="00D80D1F">
        <w:rPr>
          <w:rFonts w:asciiTheme="minorHAnsi" w:hAnsiTheme="minorHAnsi" w:cs="Arial"/>
          <w:sz w:val="22"/>
          <w:szCs w:val="22"/>
        </w:rPr>
        <w:t>At Acklam Whin, a</w:t>
      </w:r>
      <w:r w:rsidR="00C128B7" w:rsidRPr="00D80D1F">
        <w:rPr>
          <w:rFonts w:asciiTheme="minorHAnsi" w:hAnsiTheme="minorHAnsi" w:cs="Arial"/>
          <w:sz w:val="22"/>
          <w:szCs w:val="22"/>
        </w:rPr>
        <w:t>ll children are</w:t>
      </w:r>
      <w:r w:rsidRPr="00D80D1F">
        <w:rPr>
          <w:rFonts w:asciiTheme="minorHAnsi" w:hAnsiTheme="minorHAnsi" w:cs="Arial"/>
          <w:sz w:val="22"/>
          <w:szCs w:val="22"/>
        </w:rPr>
        <w:t xml:space="preserve"> taught a broad and balanced curriculum</w:t>
      </w:r>
      <w:r w:rsidR="0021521A" w:rsidRPr="00D80D1F">
        <w:rPr>
          <w:rFonts w:asciiTheme="minorHAnsi" w:hAnsiTheme="minorHAnsi" w:cs="Arial"/>
          <w:sz w:val="22"/>
          <w:szCs w:val="22"/>
        </w:rPr>
        <w:t xml:space="preserve"> through quality first teaching</w:t>
      </w:r>
      <w:r w:rsidRPr="00D80D1F">
        <w:rPr>
          <w:rFonts w:asciiTheme="minorHAnsi" w:hAnsiTheme="minorHAnsi" w:cs="Arial"/>
          <w:sz w:val="22"/>
          <w:szCs w:val="22"/>
        </w:rPr>
        <w:t xml:space="preserve">. Where children require extra support, resources or </w:t>
      </w:r>
      <w:r w:rsidR="00A353FE">
        <w:rPr>
          <w:rFonts w:asciiTheme="minorHAnsi" w:hAnsiTheme="minorHAnsi" w:cs="Arial"/>
          <w:sz w:val="22"/>
          <w:szCs w:val="22"/>
        </w:rPr>
        <w:t>adapted</w:t>
      </w:r>
      <w:r w:rsidRPr="00D80D1F">
        <w:rPr>
          <w:rFonts w:asciiTheme="minorHAnsi" w:hAnsiTheme="minorHAnsi" w:cs="Arial"/>
          <w:sz w:val="22"/>
          <w:szCs w:val="22"/>
        </w:rPr>
        <w:t xml:space="preserve"> materials this will be provided wherever possible.</w:t>
      </w:r>
    </w:p>
    <w:p w14:paraId="779A487D" w14:textId="77777777" w:rsidR="00F065EA" w:rsidRPr="00D80D1F" w:rsidRDefault="00F065EA" w:rsidP="00F065EA">
      <w:pPr>
        <w:rPr>
          <w:rFonts w:asciiTheme="minorHAnsi" w:hAnsiTheme="minorHAnsi" w:cs="Arial"/>
          <w:sz w:val="22"/>
          <w:szCs w:val="22"/>
        </w:rPr>
      </w:pPr>
    </w:p>
    <w:p w14:paraId="74DBD214" w14:textId="77777777" w:rsidR="00F065EA" w:rsidRPr="00D80D1F" w:rsidRDefault="001B7CCF" w:rsidP="001B7CCF">
      <w:pPr>
        <w:pStyle w:val="ListParagraph"/>
        <w:numPr>
          <w:ilvl w:val="0"/>
          <w:numId w:val="9"/>
        </w:numPr>
        <w:rPr>
          <w:rFonts w:asciiTheme="minorHAnsi" w:hAnsiTheme="minorHAnsi" w:cs="Arial"/>
          <w:sz w:val="22"/>
        </w:rPr>
      </w:pPr>
      <w:r w:rsidRPr="00D80D1F">
        <w:rPr>
          <w:rFonts w:asciiTheme="minorHAnsi" w:hAnsiTheme="minorHAnsi" w:cs="Arial"/>
          <w:sz w:val="22"/>
        </w:rPr>
        <w:t>In class p</w:t>
      </w:r>
      <w:r w:rsidR="00F065EA" w:rsidRPr="00D80D1F">
        <w:rPr>
          <w:rFonts w:asciiTheme="minorHAnsi" w:hAnsiTheme="minorHAnsi" w:cs="Arial"/>
          <w:sz w:val="22"/>
        </w:rPr>
        <w:t xml:space="preserve">rovision will be </w:t>
      </w:r>
      <w:r w:rsidRPr="00D80D1F">
        <w:rPr>
          <w:rFonts w:asciiTheme="minorHAnsi" w:hAnsiTheme="minorHAnsi" w:cs="Arial"/>
          <w:sz w:val="22"/>
        </w:rPr>
        <w:t>organised and provided</w:t>
      </w:r>
      <w:r w:rsidR="00F065EA" w:rsidRPr="00D80D1F">
        <w:rPr>
          <w:rFonts w:asciiTheme="minorHAnsi" w:hAnsiTheme="minorHAnsi" w:cs="Arial"/>
          <w:sz w:val="22"/>
        </w:rPr>
        <w:t xml:space="preserve"> by the class teacher through:</w:t>
      </w:r>
    </w:p>
    <w:p w14:paraId="30172E0C" w14:textId="77777777" w:rsidR="000A21B8" w:rsidRDefault="000A21B8" w:rsidP="001B7CCF">
      <w:pPr>
        <w:numPr>
          <w:ilvl w:val="0"/>
          <w:numId w:val="10"/>
        </w:numPr>
        <w:rPr>
          <w:rFonts w:asciiTheme="minorHAnsi" w:hAnsiTheme="minorHAnsi" w:cs="Arial"/>
          <w:sz w:val="22"/>
          <w:szCs w:val="22"/>
        </w:rPr>
      </w:pPr>
      <w:r>
        <w:rPr>
          <w:rFonts w:asciiTheme="minorHAnsi" w:hAnsiTheme="minorHAnsi" w:cs="Arial"/>
          <w:sz w:val="22"/>
          <w:szCs w:val="22"/>
        </w:rPr>
        <w:t xml:space="preserve">Quality first </w:t>
      </w:r>
      <w:proofErr w:type="gramStart"/>
      <w:r>
        <w:rPr>
          <w:rFonts w:asciiTheme="minorHAnsi" w:hAnsiTheme="minorHAnsi" w:cs="Arial"/>
          <w:sz w:val="22"/>
          <w:szCs w:val="22"/>
        </w:rPr>
        <w:t>teaching;</w:t>
      </w:r>
      <w:proofErr w:type="gramEnd"/>
    </w:p>
    <w:p w14:paraId="044E41AE" w14:textId="77777777" w:rsidR="00F065EA" w:rsidRPr="00D80D1F" w:rsidRDefault="00F065EA" w:rsidP="001B7CCF">
      <w:pPr>
        <w:numPr>
          <w:ilvl w:val="0"/>
          <w:numId w:val="10"/>
        </w:numPr>
        <w:rPr>
          <w:rFonts w:asciiTheme="minorHAnsi" w:hAnsiTheme="minorHAnsi" w:cs="Arial"/>
          <w:sz w:val="22"/>
          <w:szCs w:val="22"/>
        </w:rPr>
      </w:pPr>
      <w:r w:rsidRPr="00D80D1F">
        <w:rPr>
          <w:rFonts w:asciiTheme="minorHAnsi" w:hAnsiTheme="minorHAnsi" w:cs="Arial"/>
          <w:sz w:val="22"/>
          <w:szCs w:val="22"/>
        </w:rPr>
        <w:t xml:space="preserve">careful planning which </w:t>
      </w:r>
      <w:proofErr w:type="gramStart"/>
      <w:r w:rsidRPr="00D80D1F">
        <w:rPr>
          <w:rFonts w:asciiTheme="minorHAnsi" w:hAnsiTheme="minorHAnsi" w:cs="Arial"/>
          <w:sz w:val="22"/>
          <w:szCs w:val="22"/>
        </w:rPr>
        <w:t>takes into account</w:t>
      </w:r>
      <w:proofErr w:type="gramEnd"/>
      <w:r w:rsidRPr="00D80D1F">
        <w:rPr>
          <w:rFonts w:asciiTheme="minorHAnsi" w:hAnsiTheme="minorHAnsi" w:cs="Arial"/>
          <w:sz w:val="22"/>
          <w:szCs w:val="22"/>
        </w:rPr>
        <w:t xml:space="preserve"> the needs of all the </w:t>
      </w:r>
      <w:proofErr w:type="gramStart"/>
      <w:r w:rsidRPr="00D80D1F">
        <w:rPr>
          <w:rFonts w:asciiTheme="minorHAnsi" w:hAnsiTheme="minorHAnsi" w:cs="Arial"/>
          <w:sz w:val="22"/>
          <w:szCs w:val="22"/>
        </w:rPr>
        <w:t>children;</w:t>
      </w:r>
      <w:proofErr w:type="gramEnd"/>
    </w:p>
    <w:p w14:paraId="493A4FFB" w14:textId="47C623CF" w:rsidR="00F065EA" w:rsidRPr="00D80D1F" w:rsidRDefault="00F065EA" w:rsidP="001B7CCF">
      <w:pPr>
        <w:numPr>
          <w:ilvl w:val="0"/>
          <w:numId w:val="10"/>
        </w:numPr>
        <w:rPr>
          <w:rFonts w:asciiTheme="minorHAnsi" w:hAnsiTheme="minorHAnsi" w:cs="Arial"/>
          <w:sz w:val="22"/>
          <w:szCs w:val="22"/>
        </w:rPr>
      </w:pPr>
      <w:r w:rsidRPr="00D80D1F">
        <w:rPr>
          <w:rFonts w:asciiTheme="minorHAnsi" w:hAnsiTheme="minorHAnsi" w:cs="Arial"/>
          <w:sz w:val="22"/>
          <w:szCs w:val="22"/>
        </w:rPr>
        <w:t xml:space="preserve">strategic help, with the teacher targeting tasks for </w:t>
      </w:r>
      <w:r w:rsidR="009911E6">
        <w:rPr>
          <w:rFonts w:asciiTheme="minorHAnsi" w:hAnsiTheme="minorHAnsi" w:cs="Arial"/>
          <w:sz w:val="22"/>
          <w:szCs w:val="22"/>
        </w:rPr>
        <w:t>children</w:t>
      </w:r>
      <w:r w:rsidRPr="00D80D1F">
        <w:rPr>
          <w:rFonts w:asciiTheme="minorHAnsi" w:hAnsiTheme="minorHAnsi" w:cs="Arial"/>
          <w:sz w:val="22"/>
          <w:szCs w:val="22"/>
        </w:rPr>
        <w:t xml:space="preserve"> who need more input or </w:t>
      </w:r>
      <w:proofErr w:type="gramStart"/>
      <w:r w:rsidRPr="00D80D1F">
        <w:rPr>
          <w:rFonts w:asciiTheme="minorHAnsi" w:hAnsiTheme="minorHAnsi" w:cs="Arial"/>
          <w:sz w:val="22"/>
          <w:szCs w:val="22"/>
        </w:rPr>
        <w:t>guidance;</w:t>
      </w:r>
      <w:proofErr w:type="gramEnd"/>
    </w:p>
    <w:p w14:paraId="5D1B2A9F" w14:textId="77777777" w:rsidR="00F065EA" w:rsidRPr="00D80D1F" w:rsidRDefault="00F065EA" w:rsidP="001B7CCF">
      <w:pPr>
        <w:numPr>
          <w:ilvl w:val="0"/>
          <w:numId w:val="11"/>
        </w:numPr>
        <w:rPr>
          <w:rFonts w:asciiTheme="minorHAnsi" w:hAnsiTheme="minorHAnsi" w:cs="Arial"/>
          <w:sz w:val="22"/>
          <w:szCs w:val="22"/>
        </w:rPr>
      </w:pPr>
      <w:r w:rsidRPr="00D80D1F">
        <w:rPr>
          <w:rFonts w:asciiTheme="minorHAnsi" w:hAnsiTheme="minorHAnsi" w:cs="Arial"/>
          <w:sz w:val="22"/>
          <w:szCs w:val="22"/>
        </w:rPr>
        <w:t xml:space="preserve">work which is appropriately matched to the individual need and taught through an arrangement of different groups, tasks or </w:t>
      </w:r>
      <w:proofErr w:type="gramStart"/>
      <w:r w:rsidRPr="00D80D1F">
        <w:rPr>
          <w:rFonts w:asciiTheme="minorHAnsi" w:hAnsiTheme="minorHAnsi" w:cs="Arial"/>
          <w:sz w:val="22"/>
          <w:szCs w:val="22"/>
        </w:rPr>
        <w:t>resources;</w:t>
      </w:r>
      <w:proofErr w:type="gramEnd"/>
    </w:p>
    <w:p w14:paraId="763EF8D0" w14:textId="77777777" w:rsidR="00F065EA" w:rsidRPr="00D80D1F" w:rsidRDefault="00F065EA" w:rsidP="001B7CCF">
      <w:pPr>
        <w:numPr>
          <w:ilvl w:val="0"/>
          <w:numId w:val="11"/>
        </w:numPr>
        <w:rPr>
          <w:rFonts w:asciiTheme="minorHAnsi" w:hAnsiTheme="minorHAnsi" w:cs="Arial"/>
          <w:sz w:val="22"/>
          <w:szCs w:val="22"/>
        </w:rPr>
      </w:pPr>
      <w:r w:rsidRPr="00D80D1F">
        <w:rPr>
          <w:rFonts w:asciiTheme="minorHAnsi" w:hAnsiTheme="minorHAnsi" w:cs="Arial"/>
          <w:sz w:val="22"/>
          <w:szCs w:val="22"/>
        </w:rPr>
        <w:t xml:space="preserve">arranging additional small group or 1:1 intervention work to target a specific area of </w:t>
      </w:r>
      <w:proofErr w:type="gramStart"/>
      <w:r w:rsidRPr="00D80D1F">
        <w:rPr>
          <w:rFonts w:asciiTheme="minorHAnsi" w:hAnsiTheme="minorHAnsi" w:cs="Arial"/>
          <w:sz w:val="22"/>
          <w:szCs w:val="22"/>
        </w:rPr>
        <w:t>need;</w:t>
      </w:r>
      <w:proofErr w:type="gramEnd"/>
    </w:p>
    <w:p w14:paraId="68DC48B5" w14:textId="3D894368" w:rsidR="001B7CCF" w:rsidRPr="00D80D1F" w:rsidRDefault="00F065EA" w:rsidP="001B7CCF">
      <w:pPr>
        <w:pStyle w:val="ListParagraph"/>
        <w:numPr>
          <w:ilvl w:val="0"/>
          <w:numId w:val="11"/>
        </w:numPr>
        <w:spacing w:after="160" w:line="259" w:lineRule="auto"/>
        <w:rPr>
          <w:rFonts w:asciiTheme="minorHAnsi" w:hAnsiTheme="minorHAnsi"/>
          <w:sz w:val="22"/>
        </w:rPr>
      </w:pPr>
      <w:r w:rsidRPr="00D80D1F">
        <w:rPr>
          <w:rFonts w:asciiTheme="minorHAnsi" w:hAnsiTheme="minorHAnsi"/>
          <w:sz w:val="22"/>
        </w:rPr>
        <w:t xml:space="preserve">monitoring and evaluating the effectiveness of the provision for all </w:t>
      </w:r>
      <w:r w:rsidR="009911E6">
        <w:rPr>
          <w:rFonts w:asciiTheme="minorHAnsi" w:hAnsiTheme="minorHAnsi"/>
          <w:sz w:val="22"/>
        </w:rPr>
        <w:t>children</w:t>
      </w:r>
      <w:r w:rsidRPr="00D80D1F">
        <w:rPr>
          <w:rFonts w:asciiTheme="minorHAnsi" w:hAnsiTheme="minorHAnsi"/>
          <w:sz w:val="22"/>
        </w:rPr>
        <w:t xml:space="preserve"> and adjusting provision </w:t>
      </w:r>
      <w:proofErr w:type="gramStart"/>
      <w:r w:rsidRPr="00D80D1F">
        <w:rPr>
          <w:rFonts w:asciiTheme="minorHAnsi" w:hAnsiTheme="minorHAnsi"/>
          <w:sz w:val="22"/>
        </w:rPr>
        <w:t>accordingly</w:t>
      </w:r>
      <w:r w:rsidR="001B7CCF" w:rsidRPr="00D80D1F">
        <w:rPr>
          <w:rFonts w:asciiTheme="minorHAnsi" w:hAnsiTheme="minorHAnsi"/>
          <w:sz w:val="22"/>
        </w:rPr>
        <w:t>;</w:t>
      </w:r>
      <w:proofErr w:type="gramEnd"/>
    </w:p>
    <w:p w14:paraId="65DE3F6A" w14:textId="64FB36BA" w:rsidR="000A21B8" w:rsidRDefault="00053F2B" w:rsidP="00C977C4">
      <w:pPr>
        <w:pStyle w:val="ListParagraph"/>
        <w:numPr>
          <w:ilvl w:val="0"/>
          <w:numId w:val="11"/>
        </w:numPr>
        <w:spacing w:after="160" w:line="259" w:lineRule="auto"/>
        <w:rPr>
          <w:rFonts w:asciiTheme="minorHAnsi" w:hAnsiTheme="minorHAnsi"/>
          <w:sz w:val="22"/>
        </w:rPr>
      </w:pPr>
      <w:r>
        <w:rPr>
          <w:rFonts w:asciiTheme="minorHAnsi" w:hAnsiTheme="minorHAnsi"/>
          <w:sz w:val="22"/>
        </w:rPr>
        <w:t>creating a</w:t>
      </w:r>
      <w:r w:rsidR="001B7CCF" w:rsidRPr="00D80D1F">
        <w:rPr>
          <w:rFonts w:asciiTheme="minorHAnsi" w:hAnsiTheme="minorHAnsi"/>
          <w:sz w:val="22"/>
        </w:rPr>
        <w:t xml:space="preserve"> </w:t>
      </w:r>
      <w:r>
        <w:rPr>
          <w:rFonts w:asciiTheme="minorHAnsi" w:hAnsiTheme="minorHAnsi"/>
          <w:sz w:val="22"/>
        </w:rPr>
        <w:t xml:space="preserve">SEND support </w:t>
      </w:r>
      <w:r w:rsidR="00A353FE">
        <w:rPr>
          <w:rFonts w:asciiTheme="minorHAnsi" w:hAnsiTheme="minorHAnsi"/>
          <w:sz w:val="22"/>
        </w:rPr>
        <w:t>plan</w:t>
      </w:r>
      <w:r w:rsidRPr="00D80D1F">
        <w:rPr>
          <w:rFonts w:asciiTheme="minorHAnsi" w:hAnsiTheme="minorHAnsi"/>
          <w:sz w:val="22"/>
        </w:rPr>
        <w:t xml:space="preserve"> </w:t>
      </w:r>
      <w:r w:rsidR="001B7CCF" w:rsidRPr="00D80D1F">
        <w:rPr>
          <w:rFonts w:asciiTheme="minorHAnsi" w:hAnsiTheme="minorHAnsi"/>
          <w:sz w:val="22"/>
        </w:rPr>
        <w:t>for the pupil which sets achievable targets and details strategies and support in place for progress to be made towards achieving them.</w:t>
      </w:r>
    </w:p>
    <w:p w14:paraId="3D2E29EB" w14:textId="70FC378D" w:rsidR="00A353FE" w:rsidRPr="00A353FE" w:rsidRDefault="00A353FE" w:rsidP="00A353FE">
      <w:pPr>
        <w:spacing w:after="160" w:line="259" w:lineRule="auto"/>
        <w:rPr>
          <w:rFonts w:asciiTheme="minorHAnsi" w:hAnsiTheme="minorHAnsi"/>
          <w:sz w:val="22"/>
        </w:rPr>
      </w:pPr>
      <w:r w:rsidRPr="00A353FE">
        <w:rPr>
          <w:rFonts w:asciiTheme="minorHAnsi" w:hAnsiTheme="minorHAnsi"/>
          <w:noProof/>
          <w:sz w:val="22"/>
        </w:rPr>
        <w:drawing>
          <wp:anchor distT="0" distB="0" distL="114300" distR="114300" simplePos="0" relativeHeight="251658242" behindDoc="0" locked="0" layoutInCell="1" allowOverlap="1" wp14:anchorId="64D1990E" wp14:editId="5D96B285">
            <wp:simplePos x="0" y="0"/>
            <wp:positionH relativeFrom="margin">
              <wp:align>center</wp:align>
            </wp:positionH>
            <wp:positionV relativeFrom="paragraph">
              <wp:posOffset>302260</wp:posOffset>
            </wp:positionV>
            <wp:extent cx="5674995" cy="3924300"/>
            <wp:effectExtent l="0" t="0" r="1905" b="0"/>
            <wp:wrapTopAndBottom/>
            <wp:docPr id="3" name="Picture 2" descr="A diagram of a family&#10;&#10;AI-generated content may be incorrect.">
              <a:extLst xmlns:a="http://schemas.openxmlformats.org/drawingml/2006/main">
                <a:ext uri="{FF2B5EF4-FFF2-40B4-BE49-F238E27FC236}">
                  <a16:creationId xmlns:a16="http://schemas.microsoft.com/office/drawing/2014/main" id="{FD63E969-3B31-0379-22E2-AB4810E34B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diagram of a family&#10;&#10;AI-generated content may be incorrect.">
                      <a:extLst>
                        <a:ext uri="{FF2B5EF4-FFF2-40B4-BE49-F238E27FC236}">
                          <a16:creationId xmlns:a16="http://schemas.microsoft.com/office/drawing/2014/main" id="{FD63E969-3B31-0379-22E2-AB4810E34BB3}"/>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674995" cy="39243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sz w:val="22"/>
        </w:rPr>
        <w:t>We follow a graduated response approach</w:t>
      </w:r>
      <w:r w:rsidR="00A16535">
        <w:rPr>
          <w:rFonts w:asciiTheme="minorHAnsi" w:hAnsiTheme="minorHAnsi"/>
          <w:sz w:val="22"/>
        </w:rPr>
        <w:t>:</w:t>
      </w:r>
    </w:p>
    <w:p w14:paraId="1A33A26C" w14:textId="77777777" w:rsidR="00BA052A" w:rsidRDefault="00BA052A" w:rsidP="00C977C4">
      <w:pPr>
        <w:rPr>
          <w:rFonts w:asciiTheme="minorHAnsi" w:hAnsiTheme="minorHAnsi"/>
          <w:sz w:val="22"/>
        </w:rPr>
      </w:pPr>
    </w:p>
    <w:p w14:paraId="4A064FDB" w14:textId="6F326630" w:rsidR="00A353FE" w:rsidRPr="000A21B8" w:rsidRDefault="00C977C4" w:rsidP="00C977C4">
      <w:pPr>
        <w:rPr>
          <w:rFonts w:asciiTheme="minorHAnsi" w:hAnsiTheme="minorHAnsi"/>
          <w:sz w:val="22"/>
        </w:rPr>
      </w:pPr>
      <w:r w:rsidRPr="000A21B8">
        <w:rPr>
          <w:rFonts w:asciiTheme="minorHAnsi" w:hAnsiTheme="minorHAnsi"/>
          <w:sz w:val="22"/>
        </w:rPr>
        <w:lastRenderedPageBreak/>
        <w:t>At Acklam Whin</w:t>
      </w:r>
      <w:r>
        <w:rPr>
          <w:rFonts w:asciiTheme="minorHAnsi" w:hAnsiTheme="minorHAnsi"/>
          <w:sz w:val="22"/>
        </w:rPr>
        <w:t>,</w:t>
      </w:r>
      <w:r w:rsidRPr="000A21B8">
        <w:rPr>
          <w:rFonts w:asciiTheme="minorHAnsi" w:hAnsiTheme="minorHAnsi"/>
          <w:sz w:val="22"/>
        </w:rPr>
        <w:t xml:space="preserve"> we carefully organise the type of provision to match each pupil’s individual needs.</w:t>
      </w:r>
    </w:p>
    <w:p w14:paraId="729A51E0" w14:textId="0B64AF51" w:rsidR="00A16535" w:rsidRDefault="00A16535" w:rsidP="00A16535">
      <w:pPr>
        <w:pStyle w:val="ListParagraph"/>
        <w:numPr>
          <w:ilvl w:val="0"/>
          <w:numId w:val="14"/>
        </w:numPr>
        <w:rPr>
          <w:rFonts w:asciiTheme="minorHAnsi" w:hAnsiTheme="minorHAnsi"/>
          <w:sz w:val="22"/>
        </w:rPr>
      </w:pPr>
      <w:r>
        <w:rPr>
          <w:rFonts w:asciiTheme="minorHAnsi" w:hAnsiTheme="minorHAnsi"/>
          <w:sz w:val="22"/>
        </w:rPr>
        <w:t>We follow a</w:t>
      </w:r>
      <w:r w:rsidRPr="00A16535">
        <w:rPr>
          <w:rFonts w:asciiTheme="minorHAnsi" w:hAnsiTheme="minorHAnsi"/>
          <w:sz w:val="22"/>
        </w:rPr>
        <w:t xml:space="preserve"> graduated approach to meeting the pupil’s needs. This will be through the adoption of a four-part cycle – assess, plan, do, review</w:t>
      </w:r>
      <w:r>
        <w:rPr>
          <w:rFonts w:asciiTheme="minorHAnsi" w:hAnsiTheme="minorHAnsi"/>
          <w:sz w:val="22"/>
        </w:rPr>
        <w:t xml:space="preserve">. </w:t>
      </w:r>
      <w:r w:rsidRPr="00A16535">
        <w:rPr>
          <w:rFonts w:asciiTheme="minorHAnsi" w:hAnsiTheme="minorHAnsi"/>
          <w:sz w:val="22"/>
        </w:rPr>
        <w:t>The process is as follows:</w:t>
      </w:r>
    </w:p>
    <w:p w14:paraId="6FEBF9B2" w14:textId="77777777" w:rsidR="00A16535" w:rsidRDefault="00A16535" w:rsidP="00A16535">
      <w:pPr>
        <w:pStyle w:val="ListParagraph"/>
        <w:numPr>
          <w:ilvl w:val="1"/>
          <w:numId w:val="14"/>
        </w:numPr>
        <w:rPr>
          <w:rFonts w:asciiTheme="minorHAnsi" w:hAnsiTheme="minorHAnsi"/>
          <w:sz w:val="22"/>
        </w:rPr>
      </w:pPr>
      <w:r w:rsidRPr="00A16535">
        <w:rPr>
          <w:rFonts w:asciiTheme="minorHAnsi" w:hAnsiTheme="minorHAnsi"/>
          <w:i/>
          <w:iCs/>
          <w:sz w:val="22"/>
        </w:rPr>
        <w:t>Assess</w:t>
      </w:r>
      <w:r w:rsidRPr="00A16535">
        <w:rPr>
          <w:rFonts w:asciiTheme="minorHAnsi" w:hAnsiTheme="minorHAnsi"/>
          <w:sz w:val="22"/>
        </w:rPr>
        <w:t>: establishing a clear assessment of the pupil’s needs</w:t>
      </w:r>
    </w:p>
    <w:p w14:paraId="4175CB30" w14:textId="77777777" w:rsidR="00A16535" w:rsidRDefault="00A16535" w:rsidP="00A16535">
      <w:pPr>
        <w:pStyle w:val="ListParagraph"/>
        <w:numPr>
          <w:ilvl w:val="1"/>
          <w:numId w:val="14"/>
        </w:numPr>
        <w:rPr>
          <w:rFonts w:asciiTheme="minorHAnsi" w:hAnsiTheme="minorHAnsi"/>
          <w:sz w:val="22"/>
        </w:rPr>
      </w:pPr>
      <w:r w:rsidRPr="00A16535">
        <w:rPr>
          <w:rFonts w:asciiTheme="minorHAnsi" w:hAnsiTheme="minorHAnsi"/>
          <w:i/>
          <w:iCs/>
          <w:sz w:val="22"/>
        </w:rPr>
        <w:t>Plan</w:t>
      </w:r>
      <w:r w:rsidRPr="00A16535">
        <w:rPr>
          <w:rFonts w:asciiTheme="minorHAnsi" w:hAnsiTheme="minorHAnsi"/>
          <w:sz w:val="22"/>
        </w:rPr>
        <w:t>: agreeing the adjustments, interventions and support to be put in place, as well as the expected impact on progress, development or behaviour, along with a clear date for review</w:t>
      </w:r>
    </w:p>
    <w:p w14:paraId="1D96D249" w14:textId="77777777" w:rsidR="00A16535" w:rsidRDefault="00A16535" w:rsidP="00A16535">
      <w:pPr>
        <w:pStyle w:val="ListParagraph"/>
        <w:numPr>
          <w:ilvl w:val="1"/>
          <w:numId w:val="14"/>
        </w:numPr>
        <w:rPr>
          <w:rFonts w:asciiTheme="minorHAnsi" w:hAnsiTheme="minorHAnsi"/>
          <w:sz w:val="22"/>
        </w:rPr>
      </w:pPr>
      <w:r w:rsidRPr="00A16535">
        <w:rPr>
          <w:rFonts w:asciiTheme="minorHAnsi" w:hAnsiTheme="minorHAnsi"/>
          <w:i/>
          <w:iCs/>
          <w:sz w:val="22"/>
        </w:rPr>
        <w:t>Do</w:t>
      </w:r>
      <w:r w:rsidRPr="00A16535">
        <w:rPr>
          <w:rFonts w:asciiTheme="minorHAnsi" w:hAnsiTheme="minorHAnsi"/>
          <w:sz w:val="22"/>
        </w:rPr>
        <w:t>: implementing the agreed interventions and support</w:t>
      </w:r>
    </w:p>
    <w:p w14:paraId="0FC0D534" w14:textId="4AD554AB" w:rsidR="00A16535" w:rsidRDefault="00A16535" w:rsidP="00A16535">
      <w:pPr>
        <w:pStyle w:val="ListParagraph"/>
        <w:numPr>
          <w:ilvl w:val="1"/>
          <w:numId w:val="14"/>
        </w:numPr>
        <w:rPr>
          <w:rFonts w:asciiTheme="minorHAnsi" w:hAnsiTheme="minorHAnsi"/>
          <w:sz w:val="22"/>
        </w:rPr>
      </w:pPr>
      <w:r w:rsidRPr="00A16535">
        <w:rPr>
          <w:rFonts w:asciiTheme="minorHAnsi" w:hAnsiTheme="minorHAnsi"/>
          <w:i/>
          <w:iCs/>
          <w:sz w:val="22"/>
        </w:rPr>
        <w:t>Review</w:t>
      </w:r>
      <w:r w:rsidRPr="00A16535">
        <w:rPr>
          <w:rFonts w:asciiTheme="minorHAnsi" w:hAnsiTheme="minorHAnsi"/>
          <w:sz w:val="22"/>
        </w:rPr>
        <w:t>: analysing the effectiveness of the interventions and their impact on the pupil’s progress in line with the agreed review date</w:t>
      </w:r>
    </w:p>
    <w:p w14:paraId="1CAA00C3" w14:textId="3F42C445" w:rsidR="00A16535" w:rsidRPr="00A16535" w:rsidRDefault="00A16535" w:rsidP="00A16535">
      <w:pPr>
        <w:pStyle w:val="ListParagraph"/>
        <w:numPr>
          <w:ilvl w:val="0"/>
          <w:numId w:val="14"/>
        </w:numPr>
        <w:rPr>
          <w:rFonts w:asciiTheme="minorHAnsi" w:hAnsiTheme="minorHAnsi"/>
          <w:sz w:val="22"/>
        </w:rPr>
      </w:pPr>
      <w:r w:rsidRPr="007E7DD2">
        <w:rPr>
          <w:rFonts w:asciiTheme="minorHAnsi" w:hAnsiTheme="minorHAnsi"/>
          <w:sz w:val="22"/>
        </w:rPr>
        <w:t xml:space="preserve">Class teachers will create a SEND support </w:t>
      </w:r>
      <w:r>
        <w:rPr>
          <w:rFonts w:asciiTheme="minorHAnsi" w:hAnsiTheme="minorHAnsi"/>
          <w:sz w:val="22"/>
        </w:rPr>
        <w:t>plan</w:t>
      </w:r>
      <w:r w:rsidRPr="007E7DD2">
        <w:rPr>
          <w:rFonts w:asciiTheme="minorHAnsi" w:hAnsiTheme="minorHAnsi"/>
          <w:sz w:val="22"/>
        </w:rPr>
        <w:t xml:space="preserve"> for the pupil which sets achievable, short-term targets and details strategies and support in place for progress to be made towards achieving them. This will involve details of classroom strategies and may also involve the pupil working in a 1:1 or small group for a defined </w:t>
      </w:r>
      <w:proofErr w:type="gramStart"/>
      <w:r w:rsidRPr="007E7DD2">
        <w:rPr>
          <w:rFonts w:asciiTheme="minorHAnsi" w:hAnsiTheme="minorHAnsi"/>
          <w:sz w:val="22"/>
        </w:rPr>
        <w:t>period of time</w:t>
      </w:r>
      <w:proofErr w:type="gramEnd"/>
      <w:r w:rsidRPr="007E7DD2">
        <w:rPr>
          <w:rFonts w:asciiTheme="minorHAnsi" w:hAnsiTheme="minorHAnsi"/>
          <w:sz w:val="22"/>
        </w:rPr>
        <w:t xml:space="preserve">. Information from external agencies, can also inform the SEND support </w:t>
      </w:r>
      <w:r>
        <w:rPr>
          <w:rFonts w:asciiTheme="minorHAnsi" w:hAnsiTheme="minorHAnsi"/>
          <w:sz w:val="22"/>
        </w:rPr>
        <w:t>plan</w:t>
      </w:r>
      <w:r w:rsidRPr="007E7DD2">
        <w:rPr>
          <w:rFonts w:asciiTheme="minorHAnsi" w:hAnsiTheme="minorHAnsi"/>
          <w:sz w:val="22"/>
        </w:rPr>
        <w:t>.</w:t>
      </w:r>
      <w:r w:rsidRPr="007E7DD2">
        <w:t xml:space="preserve"> </w:t>
      </w:r>
    </w:p>
    <w:p w14:paraId="3740B8A7" w14:textId="51CACC73" w:rsidR="00C977C4" w:rsidRPr="00D80D1F" w:rsidRDefault="00C977C4" w:rsidP="00C977C4">
      <w:pPr>
        <w:pStyle w:val="ListParagraph"/>
        <w:numPr>
          <w:ilvl w:val="0"/>
          <w:numId w:val="14"/>
        </w:numPr>
        <w:rPr>
          <w:rFonts w:asciiTheme="minorHAnsi" w:hAnsiTheme="minorHAnsi"/>
          <w:i/>
          <w:sz w:val="22"/>
        </w:rPr>
      </w:pPr>
      <w:r w:rsidRPr="00D80D1F">
        <w:rPr>
          <w:rFonts w:asciiTheme="minorHAnsi" w:hAnsiTheme="minorHAnsi"/>
          <w:sz w:val="22"/>
        </w:rPr>
        <w:t xml:space="preserve">Parents/carers and </w:t>
      </w:r>
      <w:r w:rsidR="009911E6">
        <w:rPr>
          <w:rFonts w:asciiTheme="minorHAnsi" w:hAnsiTheme="minorHAnsi"/>
          <w:sz w:val="22"/>
        </w:rPr>
        <w:t>children</w:t>
      </w:r>
      <w:r w:rsidRPr="00D80D1F">
        <w:rPr>
          <w:rFonts w:asciiTheme="minorHAnsi" w:hAnsiTheme="minorHAnsi"/>
          <w:sz w:val="22"/>
        </w:rPr>
        <w:t xml:space="preserve"> (where appropriate) are actively encouraged to support the progress towards these targets both at home and at school and are involved in a termly review of t</w:t>
      </w:r>
      <w:r>
        <w:rPr>
          <w:rFonts w:asciiTheme="minorHAnsi" w:hAnsiTheme="minorHAnsi"/>
          <w:sz w:val="22"/>
        </w:rPr>
        <w:t xml:space="preserve">he targets identified in the SEND support </w:t>
      </w:r>
      <w:r w:rsidR="00A353FE">
        <w:rPr>
          <w:rFonts w:asciiTheme="minorHAnsi" w:hAnsiTheme="minorHAnsi"/>
          <w:sz w:val="22"/>
        </w:rPr>
        <w:t>plan</w:t>
      </w:r>
      <w:r w:rsidRPr="00D80D1F">
        <w:rPr>
          <w:rFonts w:asciiTheme="minorHAnsi" w:hAnsiTheme="minorHAnsi"/>
          <w:sz w:val="22"/>
        </w:rPr>
        <w:t>. During these meetings, progress towards these targets is discussed with the class teacher</w:t>
      </w:r>
      <w:r w:rsidR="002164DB">
        <w:rPr>
          <w:rFonts w:asciiTheme="minorHAnsi" w:hAnsiTheme="minorHAnsi"/>
          <w:sz w:val="22"/>
        </w:rPr>
        <w:t>.</w:t>
      </w:r>
    </w:p>
    <w:p w14:paraId="48F8B37D" w14:textId="121A3FA8" w:rsidR="00C977C4" w:rsidRPr="00D80D1F" w:rsidRDefault="00C977C4" w:rsidP="00C977C4">
      <w:pPr>
        <w:pStyle w:val="ListParagraph"/>
        <w:numPr>
          <w:ilvl w:val="0"/>
          <w:numId w:val="14"/>
        </w:numPr>
        <w:rPr>
          <w:rFonts w:asciiTheme="minorHAnsi" w:hAnsiTheme="minorHAnsi"/>
          <w:i/>
          <w:sz w:val="22"/>
        </w:rPr>
      </w:pPr>
      <w:r w:rsidRPr="00D80D1F">
        <w:rPr>
          <w:rFonts w:asciiTheme="minorHAnsi" w:hAnsiTheme="minorHAnsi"/>
          <w:sz w:val="22"/>
        </w:rPr>
        <w:t xml:space="preserve">Where </w:t>
      </w:r>
      <w:r w:rsidR="009911E6">
        <w:rPr>
          <w:rFonts w:asciiTheme="minorHAnsi" w:hAnsiTheme="minorHAnsi"/>
          <w:sz w:val="22"/>
        </w:rPr>
        <w:t>children</w:t>
      </w:r>
      <w:r w:rsidRPr="00D80D1F">
        <w:rPr>
          <w:rFonts w:asciiTheme="minorHAnsi" w:hAnsiTheme="minorHAnsi"/>
          <w:sz w:val="22"/>
        </w:rPr>
        <w:t xml:space="preserve"> are working in a 1:1 or small group intervention, targets will be identified on our school’s tracking system which will enable all staff to clearly review progress made and inform future planning. </w:t>
      </w:r>
    </w:p>
    <w:p w14:paraId="080A8D91" w14:textId="77777777" w:rsidR="00C977C4" w:rsidRDefault="00C977C4" w:rsidP="00C977C4">
      <w:pPr>
        <w:pStyle w:val="ListParagraph"/>
        <w:numPr>
          <w:ilvl w:val="0"/>
          <w:numId w:val="14"/>
        </w:numPr>
        <w:spacing w:after="160" w:line="259" w:lineRule="auto"/>
        <w:rPr>
          <w:rFonts w:asciiTheme="minorHAnsi" w:hAnsiTheme="minorHAnsi"/>
          <w:sz w:val="22"/>
        </w:rPr>
      </w:pPr>
      <w:r w:rsidRPr="00D80D1F">
        <w:rPr>
          <w:rFonts w:asciiTheme="minorHAnsi" w:hAnsiTheme="minorHAnsi"/>
          <w:sz w:val="22"/>
        </w:rPr>
        <w:t>Termly pupil progress reviews use assessment data and staff knowledge to track the progress of all children and discuss where additional support is needed.</w:t>
      </w:r>
    </w:p>
    <w:p w14:paraId="17E5AE46" w14:textId="77777777" w:rsidR="00F01295" w:rsidRPr="00F01295" w:rsidRDefault="00F01295" w:rsidP="00F01295">
      <w:pPr>
        <w:pStyle w:val="ListParagraph"/>
        <w:numPr>
          <w:ilvl w:val="0"/>
          <w:numId w:val="14"/>
        </w:numPr>
        <w:rPr>
          <w:rFonts w:asciiTheme="minorHAnsi" w:hAnsiTheme="minorHAnsi"/>
          <w:sz w:val="22"/>
        </w:rPr>
      </w:pPr>
      <w:r w:rsidRPr="00F01295">
        <w:rPr>
          <w:rFonts w:asciiTheme="minorHAnsi" w:hAnsiTheme="minorHAnsi"/>
          <w:sz w:val="22"/>
        </w:rPr>
        <w:t xml:space="preserve">In some cases, referrals will be made, with parent/carer consent, to external agencies or specialist provision for additional assessment or support. </w:t>
      </w:r>
    </w:p>
    <w:p w14:paraId="615B688D" w14:textId="77777777" w:rsidR="000D300D" w:rsidRPr="00F01295" w:rsidRDefault="00C977C4" w:rsidP="00F01295">
      <w:pPr>
        <w:pStyle w:val="ListParagraph"/>
        <w:numPr>
          <w:ilvl w:val="0"/>
          <w:numId w:val="14"/>
        </w:numPr>
        <w:spacing w:after="160" w:line="259" w:lineRule="auto"/>
        <w:rPr>
          <w:rFonts w:asciiTheme="minorHAnsi" w:hAnsiTheme="minorHAnsi"/>
          <w:sz w:val="22"/>
        </w:rPr>
      </w:pPr>
      <w:r w:rsidRPr="00D80D1F">
        <w:rPr>
          <w:rFonts w:asciiTheme="minorHAnsi" w:hAnsiTheme="minorHAnsi"/>
          <w:sz w:val="22"/>
        </w:rPr>
        <w:t xml:space="preserve">Some children may require an Educational Health Care Plan </w:t>
      </w:r>
      <w:r>
        <w:rPr>
          <w:rFonts w:asciiTheme="minorHAnsi" w:hAnsiTheme="minorHAnsi"/>
          <w:sz w:val="22"/>
        </w:rPr>
        <w:t xml:space="preserve">(EHCP) </w:t>
      </w:r>
      <w:r w:rsidRPr="00D80D1F">
        <w:rPr>
          <w:rFonts w:asciiTheme="minorHAnsi" w:hAnsiTheme="minorHAnsi"/>
          <w:sz w:val="22"/>
        </w:rPr>
        <w:t>which will detail further support and provision to put in place by the school. These plans are put in place if a significant special educational need or disability is identified by a multidisciplinary panel.</w:t>
      </w:r>
    </w:p>
    <w:p w14:paraId="0AC6E11D" w14:textId="77777777" w:rsidR="004403D3" w:rsidRPr="00D80D1F" w:rsidRDefault="004403D3" w:rsidP="004403D3">
      <w:pPr>
        <w:pStyle w:val="sendsmallheading"/>
        <w:rPr>
          <w:rFonts w:asciiTheme="minorHAnsi" w:hAnsiTheme="minorHAnsi"/>
          <w:sz w:val="24"/>
          <w:szCs w:val="24"/>
        </w:rPr>
      </w:pPr>
      <w:r w:rsidRPr="00CF45D5">
        <w:rPr>
          <w:rFonts w:asciiTheme="minorHAnsi" w:hAnsiTheme="minorHAnsi"/>
          <w:color w:val="002060"/>
          <w:sz w:val="24"/>
          <w:szCs w:val="24"/>
        </w:rPr>
        <w:t>Curriculum</w:t>
      </w:r>
    </w:p>
    <w:p w14:paraId="0AB6BAA1" w14:textId="368778B1" w:rsidR="00C128B7" w:rsidRPr="009C6D3C" w:rsidRDefault="00C128B7" w:rsidP="009C6D3C">
      <w:pPr>
        <w:rPr>
          <w:rFonts w:asciiTheme="minorHAnsi" w:hAnsiTheme="minorHAnsi" w:cs="Arial"/>
          <w:sz w:val="22"/>
        </w:rPr>
      </w:pPr>
      <w:r w:rsidRPr="009C6D3C">
        <w:rPr>
          <w:rFonts w:asciiTheme="minorHAnsi" w:hAnsiTheme="minorHAnsi" w:cs="Arial"/>
          <w:sz w:val="22"/>
        </w:rPr>
        <w:t xml:space="preserve">At Acklam Whin, all children are taught a broad and balanced curriculum through quality first teaching.  Where children require extra support, resources or </w:t>
      </w:r>
      <w:r w:rsidR="00CF45D5">
        <w:rPr>
          <w:rFonts w:asciiTheme="minorHAnsi" w:hAnsiTheme="minorHAnsi" w:cs="Arial"/>
          <w:sz w:val="22"/>
        </w:rPr>
        <w:t>adapted</w:t>
      </w:r>
      <w:r w:rsidRPr="009C6D3C">
        <w:rPr>
          <w:rFonts w:asciiTheme="minorHAnsi" w:hAnsiTheme="minorHAnsi" w:cs="Arial"/>
          <w:sz w:val="22"/>
        </w:rPr>
        <w:t xml:space="preserve"> materials this will be provided wherever possible for example:</w:t>
      </w:r>
    </w:p>
    <w:p w14:paraId="1F226298" w14:textId="51118725" w:rsidR="00C128B7" w:rsidRPr="00D80D1F" w:rsidRDefault="006D3E69" w:rsidP="00C128B7">
      <w:pPr>
        <w:pStyle w:val="ListParagraph"/>
        <w:numPr>
          <w:ilvl w:val="0"/>
          <w:numId w:val="17"/>
        </w:numPr>
        <w:rPr>
          <w:rFonts w:asciiTheme="minorHAnsi" w:hAnsiTheme="minorHAnsi" w:cs="Arial"/>
          <w:sz w:val="22"/>
        </w:rPr>
      </w:pPr>
      <w:r w:rsidRPr="00D80D1F">
        <w:rPr>
          <w:rFonts w:asciiTheme="minorHAnsi" w:hAnsiTheme="minorHAnsi" w:cs="Arial"/>
          <w:sz w:val="22"/>
        </w:rPr>
        <w:t>careful planning, ensuring targeted resources</w:t>
      </w:r>
      <w:r w:rsidR="00CA4841">
        <w:rPr>
          <w:rFonts w:asciiTheme="minorHAnsi" w:hAnsiTheme="minorHAnsi" w:cs="Arial"/>
          <w:sz w:val="22"/>
        </w:rPr>
        <w:t>, adaptations and scaffolding</w:t>
      </w:r>
      <w:r w:rsidRPr="00D80D1F">
        <w:rPr>
          <w:rFonts w:asciiTheme="minorHAnsi" w:hAnsiTheme="minorHAnsi" w:cs="Arial"/>
          <w:sz w:val="22"/>
        </w:rPr>
        <w:t xml:space="preserve"> to meet the needs of all children</w:t>
      </w:r>
    </w:p>
    <w:p w14:paraId="052D2C3A" w14:textId="287A6AF6" w:rsidR="006D3E69" w:rsidRPr="00D80D1F" w:rsidRDefault="006D3E69" w:rsidP="00C128B7">
      <w:pPr>
        <w:pStyle w:val="ListParagraph"/>
        <w:numPr>
          <w:ilvl w:val="0"/>
          <w:numId w:val="17"/>
        </w:numPr>
        <w:rPr>
          <w:rFonts w:asciiTheme="minorHAnsi" w:hAnsiTheme="minorHAnsi" w:cs="Arial"/>
          <w:sz w:val="22"/>
        </w:rPr>
      </w:pPr>
      <w:r w:rsidRPr="00D80D1F">
        <w:rPr>
          <w:rFonts w:asciiTheme="minorHAnsi" w:hAnsiTheme="minorHAnsi" w:cs="Arial"/>
          <w:sz w:val="22"/>
        </w:rPr>
        <w:t>1:1 or small group focused work</w:t>
      </w:r>
      <w:r w:rsidR="00CA4841">
        <w:rPr>
          <w:rFonts w:asciiTheme="minorHAnsi" w:hAnsiTheme="minorHAnsi" w:cs="Arial"/>
          <w:sz w:val="22"/>
        </w:rPr>
        <w:t>,</w:t>
      </w:r>
      <w:r w:rsidRPr="00D80D1F">
        <w:rPr>
          <w:rFonts w:asciiTheme="minorHAnsi" w:hAnsiTheme="minorHAnsi" w:cs="Arial"/>
          <w:sz w:val="22"/>
        </w:rPr>
        <w:t xml:space="preserve"> as appropriate</w:t>
      </w:r>
    </w:p>
    <w:p w14:paraId="310659BB" w14:textId="4BD380F7" w:rsidR="004403D3" w:rsidRPr="00D80D1F" w:rsidRDefault="006D3E69" w:rsidP="008C13C7">
      <w:pPr>
        <w:pStyle w:val="ListParagraph"/>
        <w:numPr>
          <w:ilvl w:val="0"/>
          <w:numId w:val="17"/>
        </w:numPr>
        <w:rPr>
          <w:rFonts w:asciiTheme="minorHAnsi" w:hAnsiTheme="minorHAnsi" w:cs="Arial"/>
          <w:sz w:val="22"/>
        </w:rPr>
      </w:pPr>
      <w:r w:rsidRPr="00D80D1F">
        <w:rPr>
          <w:rFonts w:asciiTheme="minorHAnsi" w:hAnsiTheme="minorHAnsi" w:cs="Arial"/>
          <w:sz w:val="22"/>
        </w:rPr>
        <w:t xml:space="preserve">specialist equipment will be provided if appropriate e.g. sloping boards, </w:t>
      </w:r>
      <w:r w:rsidR="00E6274D">
        <w:rPr>
          <w:rFonts w:asciiTheme="minorHAnsi" w:hAnsiTheme="minorHAnsi" w:cs="Arial"/>
          <w:sz w:val="22"/>
        </w:rPr>
        <w:t>wobble/wedge</w:t>
      </w:r>
      <w:r w:rsidRPr="00D80D1F">
        <w:rPr>
          <w:rFonts w:asciiTheme="minorHAnsi" w:hAnsiTheme="minorHAnsi" w:cs="Arial"/>
          <w:sz w:val="22"/>
        </w:rPr>
        <w:t xml:space="preserve"> cushions, spe</w:t>
      </w:r>
      <w:r w:rsidR="00BA052A">
        <w:rPr>
          <w:rFonts w:asciiTheme="minorHAnsi" w:hAnsiTheme="minorHAnsi" w:cs="Arial"/>
          <w:sz w:val="22"/>
        </w:rPr>
        <w:t>cific</w:t>
      </w:r>
      <w:r w:rsidRPr="00D80D1F">
        <w:rPr>
          <w:rFonts w:asciiTheme="minorHAnsi" w:hAnsiTheme="minorHAnsi" w:cs="Arial"/>
          <w:sz w:val="22"/>
        </w:rPr>
        <w:t xml:space="preserve"> pens etc.</w:t>
      </w:r>
    </w:p>
    <w:p w14:paraId="7F836F56" w14:textId="4B783BB1" w:rsidR="00E6274D" w:rsidRPr="00A353FE" w:rsidRDefault="008D0D51" w:rsidP="00FD466B">
      <w:pPr>
        <w:pStyle w:val="ListParagraph"/>
        <w:numPr>
          <w:ilvl w:val="0"/>
          <w:numId w:val="17"/>
        </w:numPr>
        <w:rPr>
          <w:rFonts w:asciiTheme="minorHAnsi" w:hAnsiTheme="minorHAnsi" w:cs="Arial"/>
          <w:sz w:val="22"/>
        </w:rPr>
      </w:pPr>
      <w:r>
        <w:rPr>
          <w:rFonts w:asciiTheme="minorHAnsi" w:hAnsiTheme="minorHAnsi" w:cs="Arial"/>
          <w:sz w:val="22"/>
        </w:rPr>
        <w:t xml:space="preserve">a SEND support </w:t>
      </w:r>
      <w:r w:rsidR="00CF45D5">
        <w:rPr>
          <w:rFonts w:asciiTheme="minorHAnsi" w:hAnsiTheme="minorHAnsi" w:cs="Arial"/>
          <w:sz w:val="22"/>
        </w:rPr>
        <w:t>plan</w:t>
      </w:r>
      <w:r w:rsidR="000D300D" w:rsidRPr="00D80D1F">
        <w:rPr>
          <w:rFonts w:asciiTheme="minorHAnsi" w:hAnsiTheme="minorHAnsi" w:cs="Arial"/>
          <w:sz w:val="22"/>
        </w:rPr>
        <w:t xml:space="preserve"> will be put in place detailing specific</w:t>
      </w:r>
      <w:r w:rsidR="00B522C1" w:rsidRPr="00D80D1F">
        <w:rPr>
          <w:rFonts w:asciiTheme="minorHAnsi" w:hAnsiTheme="minorHAnsi" w:cs="Arial"/>
          <w:sz w:val="22"/>
        </w:rPr>
        <w:t xml:space="preserve"> strategies and suppor</w:t>
      </w:r>
      <w:r w:rsidR="00A353FE">
        <w:rPr>
          <w:rFonts w:asciiTheme="minorHAnsi" w:hAnsiTheme="minorHAnsi" w:cs="Arial"/>
          <w:sz w:val="22"/>
        </w:rPr>
        <w:t>t</w:t>
      </w:r>
    </w:p>
    <w:p w14:paraId="1A8A12BF" w14:textId="7C2055AB" w:rsidR="008C13C7" w:rsidRPr="00377692" w:rsidRDefault="004403D3" w:rsidP="00FD466B">
      <w:pPr>
        <w:pStyle w:val="sendsmallheading"/>
        <w:rPr>
          <w:rFonts w:asciiTheme="minorHAnsi" w:hAnsiTheme="minorHAnsi"/>
          <w:color w:val="002060"/>
          <w:sz w:val="24"/>
          <w:szCs w:val="24"/>
        </w:rPr>
      </w:pPr>
      <w:r w:rsidRPr="00377692">
        <w:rPr>
          <w:rFonts w:asciiTheme="minorHAnsi" w:hAnsiTheme="minorHAnsi"/>
          <w:color w:val="002060"/>
          <w:sz w:val="24"/>
          <w:szCs w:val="24"/>
        </w:rPr>
        <w:t>Accessibility</w:t>
      </w:r>
    </w:p>
    <w:p w14:paraId="3DFDFBE2" w14:textId="77777777" w:rsidR="00FD466B" w:rsidRPr="009C6D3C" w:rsidRDefault="008C13C7" w:rsidP="009C6D3C">
      <w:pPr>
        <w:tabs>
          <w:tab w:val="left" w:pos="3075"/>
        </w:tabs>
        <w:rPr>
          <w:rFonts w:asciiTheme="minorHAnsi" w:hAnsiTheme="minorHAnsi"/>
          <w:sz w:val="22"/>
        </w:rPr>
      </w:pPr>
      <w:r w:rsidRPr="009C6D3C">
        <w:rPr>
          <w:rFonts w:asciiTheme="minorHAnsi" w:hAnsiTheme="minorHAnsi"/>
          <w:sz w:val="22"/>
        </w:rPr>
        <w:t xml:space="preserve">Acklam Whin </w:t>
      </w:r>
      <w:r w:rsidR="00B522C1" w:rsidRPr="009C6D3C">
        <w:rPr>
          <w:rFonts w:asciiTheme="minorHAnsi" w:hAnsiTheme="minorHAnsi"/>
          <w:sz w:val="22"/>
        </w:rPr>
        <w:t xml:space="preserve">is a fully accessible school. </w:t>
      </w:r>
    </w:p>
    <w:p w14:paraId="53B4E66A" w14:textId="77777777" w:rsidR="00B522C1" w:rsidRPr="00D80D1F" w:rsidRDefault="00B522C1" w:rsidP="00FD466B">
      <w:pPr>
        <w:pStyle w:val="ListParagraph"/>
        <w:numPr>
          <w:ilvl w:val="0"/>
          <w:numId w:val="41"/>
        </w:numPr>
        <w:tabs>
          <w:tab w:val="left" w:pos="3075"/>
        </w:tabs>
        <w:ind w:left="709" w:hanging="283"/>
        <w:rPr>
          <w:rFonts w:asciiTheme="minorHAnsi" w:hAnsiTheme="minorHAnsi"/>
          <w:sz w:val="22"/>
        </w:rPr>
      </w:pPr>
      <w:r w:rsidRPr="00D80D1F">
        <w:rPr>
          <w:rFonts w:asciiTheme="minorHAnsi" w:hAnsiTheme="minorHAnsi"/>
          <w:sz w:val="22"/>
        </w:rPr>
        <w:t xml:space="preserve">Class allocations can be adapted to ensure rooms are accessible for children with additional needs e.g. </w:t>
      </w:r>
      <w:r w:rsidR="008C13C7" w:rsidRPr="00D80D1F">
        <w:rPr>
          <w:rFonts w:asciiTheme="minorHAnsi" w:hAnsiTheme="minorHAnsi"/>
          <w:sz w:val="22"/>
        </w:rPr>
        <w:t>hearing</w:t>
      </w:r>
      <w:r w:rsidRPr="00D80D1F">
        <w:rPr>
          <w:rFonts w:asciiTheme="minorHAnsi" w:hAnsiTheme="minorHAnsi"/>
          <w:sz w:val="22"/>
        </w:rPr>
        <w:t xml:space="preserve"> or visual</w:t>
      </w:r>
      <w:r w:rsidR="008C13C7" w:rsidRPr="00D80D1F">
        <w:rPr>
          <w:rFonts w:asciiTheme="minorHAnsi" w:hAnsiTheme="minorHAnsi"/>
          <w:sz w:val="22"/>
        </w:rPr>
        <w:t xml:space="preserve"> </w:t>
      </w:r>
      <w:r w:rsidR="00BA3FAA" w:rsidRPr="00D80D1F">
        <w:rPr>
          <w:rFonts w:asciiTheme="minorHAnsi" w:hAnsiTheme="minorHAnsi"/>
          <w:sz w:val="22"/>
        </w:rPr>
        <w:t>impairments</w:t>
      </w:r>
      <w:r w:rsidRPr="00D80D1F">
        <w:rPr>
          <w:rFonts w:asciiTheme="minorHAnsi" w:hAnsiTheme="minorHAnsi"/>
          <w:sz w:val="22"/>
        </w:rPr>
        <w:t xml:space="preserve"> and we are happy to discuss any pupil’s specific additional requirements</w:t>
      </w:r>
      <w:r w:rsidR="008C13C7" w:rsidRPr="00D80D1F">
        <w:rPr>
          <w:rFonts w:asciiTheme="minorHAnsi" w:hAnsiTheme="minorHAnsi"/>
          <w:sz w:val="22"/>
        </w:rPr>
        <w:t>.</w:t>
      </w:r>
      <w:r w:rsidRPr="00D80D1F">
        <w:rPr>
          <w:rFonts w:asciiTheme="minorHAnsi" w:hAnsiTheme="minorHAnsi"/>
          <w:sz w:val="22"/>
        </w:rPr>
        <w:t xml:space="preserve"> </w:t>
      </w:r>
      <w:r w:rsidR="008C13C7" w:rsidRPr="00D80D1F">
        <w:rPr>
          <w:rFonts w:asciiTheme="minorHAnsi" w:hAnsiTheme="minorHAnsi"/>
          <w:sz w:val="22"/>
        </w:rPr>
        <w:t xml:space="preserve">Our school has disabled </w:t>
      </w:r>
      <w:r w:rsidRPr="00D80D1F">
        <w:rPr>
          <w:rFonts w:asciiTheme="minorHAnsi" w:hAnsiTheme="minorHAnsi"/>
          <w:sz w:val="22"/>
        </w:rPr>
        <w:t xml:space="preserve">access and </w:t>
      </w:r>
      <w:r w:rsidR="008C13C7" w:rsidRPr="00D80D1F">
        <w:rPr>
          <w:rFonts w:asciiTheme="minorHAnsi" w:hAnsiTheme="minorHAnsi"/>
          <w:sz w:val="22"/>
        </w:rPr>
        <w:t>toilet facilities available.</w:t>
      </w:r>
    </w:p>
    <w:p w14:paraId="5DF85E20" w14:textId="77777777" w:rsidR="008C13C7" w:rsidRPr="00D80D1F" w:rsidRDefault="00B522C1" w:rsidP="008C13C7">
      <w:pPr>
        <w:pStyle w:val="ListParagraph"/>
        <w:numPr>
          <w:ilvl w:val="0"/>
          <w:numId w:val="19"/>
        </w:numPr>
        <w:tabs>
          <w:tab w:val="left" w:pos="3075"/>
        </w:tabs>
        <w:rPr>
          <w:rFonts w:asciiTheme="minorHAnsi" w:hAnsiTheme="minorHAnsi"/>
          <w:sz w:val="22"/>
        </w:rPr>
      </w:pPr>
      <w:r w:rsidRPr="00D80D1F">
        <w:rPr>
          <w:rFonts w:asciiTheme="minorHAnsi" w:hAnsiTheme="minorHAnsi"/>
          <w:sz w:val="22"/>
        </w:rPr>
        <w:t xml:space="preserve">Please see Acklam Whin’s </w:t>
      </w:r>
      <w:hyperlink r:id="rId14" w:history="1">
        <w:r w:rsidRPr="00D80D1F">
          <w:rPr>
            <w:rStyle w:val="Hyperlink"/>
            <w:rFonts w:asciiTheme="minorHAnsi" w:hAnsiTheme="minorHAnsi"/>
            <w:color w:val="auto"/>
            <w:sz w:val="22"/>
            <w:u w:val="none"/>
          </w:rPr>
          <w:t>accessibility p</w:t>
        </w:r>
        <w:r w:rsidR="00BA052A">
          <w:rPr>
            <w:rStyle w:val="Hyperlink"/>
            <w:rFonts w:asciiTheme="minorHAnsi" w:hAnsiTheme="minorHAnsi"/>
            <w:color w:val="auto"/>
            <w:sz w:val="22"/>
            <w:u w:val="none"/>
          </w:rPr>
          <w:t>lan</w:t>
        </w:r>
      </w:hyperlink>
      <w:r w:rsidRPr="00D80D1F">
        <w:rPr>
          <w:rFonts w:asciiTheme="minorHAnsi" w:hAnsiTheme="minorHAnsi"/>
          <w:sz w:val="22"/>
        </w:rPr>
        <w:t xml:space="preserve"> for further details. </w:t>
      </w:r>
    </w:p>
    <w:p w14:paraId="1C3FE7DD" w14:textId="77777777" w:rsidR="004403D3" w:rsidRDefault="00B522C1" w:rsidP="00031B08">
      <w:pPr>
        <w:pStyle w:val="ListParagraph"/>
        <w:numPr>
          <w:ilvl w:val="0"/>
          <w:numId w:val="19"/>
        </w:numPr>
        <w:tabs>
          <w:tab w:val="left" w:pos="3075"/>
        </w:tabs>
        <w:rPr>
          <w:rFonts w:asciiTheme="minorHAnsi" w:hAnsiTheme="minorHAnsi"/>
          <w:sz w:val="22"/>
        </w:rPr>
      </w:pPr>
      <w:r w:rsidRPr="00D80D1F">
        <w:rPr>
          <w:rFonts w:asciiTheme="minorHAnsi" w:hAnsiTheme="minorHAnsi"/>
          <w:sz w:val="22"/>
        </w:rPr>
        <w:t>Clear communication is a key factor in building effective relationships with parents/care</w:t>
      </w:r>
      <w:r w:rsidR="008D0D51">
        <w:rPr>
          <w:rFonts w:asciiTheme="minorHAnsi" w:hAnsiTheme="minorHAnsi"/>
          <w:sz w:val="22"/>
        </w:rPr>
        <w:t>rs. If appropriate, our school c</w:t>
      </w:r>
      <w:r w:rsidRPr="00D80D1F">
        <w:rPr>
          <w:rFonts w:asciiTheme="minorHAnsi" w:hAnsiTheme="minorHAnsi"/>
          <w:sz w:val="22"/>
        </w:rPr>
        <w:t>ould arrange for a</w:t>
      </w:r>
      <w:r w:rsidR="00517ABD" w:rsidRPr="00D80D1F">
        <w:rPr>
          <w:rFonts w:asciiTheme="minorHAnsi" w:hAnsiTheme="minorHAnsi"/>
          <w:sz w:val="22"/>
        </w:rPr>
        <w:t>n interpreter to support parent</w:t>
      </w:r>
      <w:r w:rsidRPr="00D80D1F">
        <w:rPr>
          <w:rFonts w:asciiTheme="minorHAnsi" w:hAnsiTheme="minorHAnsi"/>
          <w:sz w:val="22"/>
        </w:rPr>
        <w:t>s in their involvement in home-school communication when necessary.</w:t>
      </w:r>
    </w:p>
    <w:p w14:paraId="5D474AB6" w14:textId="77777777" w:rsidR="00CF45D5" w:rsidRDefault="00CF45D5" w:rsidP="00CF45D5">
      <w:pPr>
        <w:tabs>
          <w:tab w:val="left" w:pos="3075"/>
        </w:tabs>
        <w:rPr>
          <w:rFonts w:asciiTheme="minorHAnsi" w:hAnsiTheme="minorHAnsi"/>
          <w:sz w:val="22"/>
        </w:rPr>
      </w:pPr>
    </w:p>
    <w:p w14:paraId="3B83245C" w14:textId="77777777" w:rsidR="00CF45D5" w:rsidRPr="00CF45D5" w:rsidRDefault="00CF45D5" w:rsidP="00CF45D5">
      <w:pPr>
        <w:tabs>
          <w:tab w:val="left" w:pos="3075"/>
        </w:tabs>
        <w:rPr>
          <w:rFonts w:asciiTheme="minorHAnsi" w:hAnsiTheme="minorHAnsi"/>
          <w:sz w:val="22"/>
        </w:rPr>
      </w:pPr>
    </w:p>
    <w:p w14:paraId="5AAED4E3" w14:textId="77777777" w:rsidR="004403D3" w:rsidRPr="00377692" w:rsidRDefault="004403D3" w:rsidP="004403D3">
      <w:pPr>
        <w:pStyle w:val="sendsmallheading"/>
        <w:rPr>
          <w:rFonts w:asciiTheme="minorHAnsi" w:hAnsiTheme="minorHAnsi"/>
          <w:color w:val="002060"/>
          <w:sz w:val="24"/>
          <w:szCs w:val="22"/>
        </w:rPr>
      </w:pPr>
      <w:r w:rsidRPr="00377692">
        <w:rPr>
          <w:rFonts w:asciiTheme="minorHAnsi" w:hAnsiTheme="minorHAnsi"/>
          <w:color w:val="002060"/>
          <w:sz w:val="24"/>
          <w:szCs w:val="22"/>
        </w:rPr>
        <w:lastRenderedPageBreak/>
        <w:t>Parental Involvement</w:t>
      </w:r>
    </w:p>
    <w:p w14:paraId="0029ECDF" w14:textId="77777777" w:rsidR="00E33063" w:rsidRPr="008D0D51" w:rsidRDefault="00E33063" w:rsidP="008D0D51">
      <w:pPr>
        <w:spacing w:after="160" w:line="259" w:lineRule="auto"/>
        <w:rPr>
          <w:rFonts w:asciiTheme="minorHAnsi" w:hAnsiTheme="minorHAnsi"/>
          <w:sz w:val="22"/>
        </w:rPr>
      </w:pPr>
      <w:r w:rsidRPr="008D0D51">
        <w:rPr>
          <w:rFonts w:asciiTheme="minorHAnsi" w:hAnsiTheme="minorHAnsi"/>
          <w:sz w:val="22"/>
        </w:rPr>
        <w:t>At Acklam Whin we endeavour to build excellent home-school relationships and fully involve parents/carers in the learning, progress and well-being of every child.</w:t>
      </w:r>
    </w:p>
    <w:p w14:paraId="6370E9C5" w14:textId="0A896CB5" w:rsidR="00E33063" w:rsidRDefault="00E33063" w:rsidP="00E33063">
      <w:pPr>
        <w:pStyle w:val="ListParagraph"/>
        <w:numPr>
          <w:ilvl w:val="0"/>
          <w:numId w:val="23"/>
        </w:numPr>
        <w:spacing w:after="160" w:line="259" w:lineRule="auto"/>
        <w:rPr>
          <w:rFonts w:asciiTheme="minorHAnsi" w:hAnsiTheme="minorHAnsi"/>
          <w:sz w:val="22"/>
        </w:rPr>
      </w:pPr>
      <w:r w:rsidRPr="00D80D1F">
        <w:rPr>
          <w:rFonts w:asciiTheme="minorHAnsi" w:hAnsiTheme="minorHAnsi"/>
          <w:sz w:val="22"/>
        </w:rPr>
        <w:t>Class teachers and teaching assistants are available on a regular basis for informal communication regarding a pupil’s progress and well-being. Appointments can always be made to discuss issues in more depth at an appropriate time.</w:t>
      </w:r>
    </w:p>
    <w:p w14:paraId="7DC524B3" w14:textId="583BA21F" w:rsidR="00E33063" w:rsidRPr="00D80D1F" w:rsidRDefault="00E33063" w:rsidP="00E33063">
      <w:pPr>
        <w:pStyle w:val="ListParagraph"/>
        <w:numPr>
          <w:ilvl w:val="0"/>
          <w:numId w:val="23"/>
        </w:numPr>
        <w:spacing w:after="160" w:line="259" w:lineRule="auto"/>
        <w:rPr>
          <w:rFonts w:asciiTheme="minorHAnsi" w:hAnsiTheme="minorHAnsi"/>
          <w:sz w:val="22"/>
        </w:rPr>
      </w:pPr>
      <w:r w:rsidRPr="00D80D1F">
        <w:rPr>
          <w:rFonts w:asciiTheme="minorHAnsi" w:hAnsiTheme="minorHAnsi"/>
          <w:sz w:val="22"/>
        </w:rPr>
        <w:t xml:space="preserve">Termly parents’ consultations are held which provide a focused opportunity for parents/carers and class teachers to discuss a pupil’s progress and </w:t>
      </w:r>
      <w:r w:rsidR="00CF45D5" w:rsidRPr="00D80D1F">
        <w:rPr>
          <w:rFonts w:asciiTheme="minorHAnsi" w:hAnsiTheme="minorHAnsi"/>
          <w:sz w:val="22"/>
        </w:rPr>
        <w:t>well-b</w:t>
      </w:r>
      <w:r w:rsidR="00CF45D5">
        <w:rPr>
          <w:rFonts w:asciiTheme="minorHAnsi" w:hAnsiTheme="minorHAnsi"/>
          <w:sz w:val="22"/>
        </w:rPr>
        <w:t>eing</w:t>
      </w:r>
      <w:r w:rsidR="00053F2B">
        <w:rPr>
          <w:rFonts w:asciiTheme="minorHAnsi" w:hAnsiTheme="minorHAnsi"/>
          <w:sz w:val="22"/>
        </w:rPr>
        <w:t xml:space="preserve"> as well as review their SEND support </w:t>
      </w:r>
      <w:r w:rsidR="00CF45D5">
        <w:rPr>
          <w:rFonts w:asciiTheme="minorHAnsi" w:hAnsiTheme="minorHAnsi"/>
          <w:sz w:val="22"/>
        </w:rPr>
        <w:t>plan</w:t>
      </w:r>
      <w:r w:rsidR="00053F2B" w:rsidRPr="00D80D1F">
        <w:rPr>
          <w:rFonts w:asciiTheme="minorHAnsi" w:hAnsiTheme="minorHAnsi"/>
          <w:sz w:val="22"/>
        </w:rPr>
        <w:t xml:space="preserve"> </w:t>
      </w:r>
      <w:r w:rsidRPr="00D80D1F">
        <w:rPr>
          <w:rFonts w:asciiTheme="minorHAnsi" w:hAnsiTheme="minorHAnsi"/>
          <w:sz w:val="22"/>
        </w:rPr>
        <w:t>an</w:t>
      </w:r>
      <w:r w:rsidR="00C23C63">
        <w:rPr>
          <w:rFonts w:asciiTheme="minorHAnsi" w:hAnsiTheme="minorHAnsi"/>
          <w:sz w:val="22"/>
        </w:rPr>
        <w:t>d discuss support and provision.</w:t>
      </w:r>
    </w:p>
    <w:p w14:paraId="0F1DD21A" w14:textId="3C93DA0C" w:rsidR="00E33063" w:rsidRPr="00D80D1F" w:rsidRDefault="00E33063" w:rsidP="00E33063">
      <w:pPr>
        <w:pStyle w:val="ListParagraph"/>
        <w:numPr>
          <w:ilvl w:val="0"/>
          <w:numId w:val="23"/>
        </w:numPr>
        <w:spacing w:after="160" w:line="259" w:lineRule="auto"/>
        <w:rPr>
          <w:rFonts w:asciiTheme="minorHAnsi" w:hAnsiTheme="minorHAnsi"/>
          <w:sz w:val="22"/>
        </w:rPr>
      </w:pPr>
      <w:r w:rsidRPr="00D80D1F">
        <w:rPr>
          <w:rFonts w:asciiTheme="minorHAnsi" w:hAnsiTheme="minorHAnsi"/>
          <w:sz w:val="22"/>
        </w:rPr>
        <w:t xml:space="preserve">Class teachers </w:t>
      </w:r>
      <w:r w:rsidR="00CF45D5">
        <w:rPr>
          <w:rFonts w:asciiTheme="minorHAnsi" w:hAnsiTheme="minorHAnsi"/>
          <w:sz w:val="22"/>
        </w:rPr>
        <w:t>may</w:t>
      </w:r>
      <w:r w:rsidRPr="00D80D1F">
        <w:rPr>
          <w:rFonts w:asciiTheme="minorHAnsi" w:hAnsiTheme="minorHAnsi"/>
          <w:sz w:val="22"/>
        </w:rPr>
        <w:t xml:space="preserve"> provide strategies which can be used by parents/carers to support their child’s progress at home. In some cases, these strategies may have been suggested by external support agencies such as</w:t>
      </w:r>
      <w:r w:rsidR="00517ABD" w:rsidRPr="00D80D1F">
        <w:rPr>
          <w:rFonts w:asciiTheme="minorHAnsi" w:hAnsiTheme="minorHAnsi"/>
          <w:sz w:val="22"/>
        </w:rPr>
        <w:t xml:space="preserve"> an</w:t>
      </w:r>
      <w:r w:rsidRPr="00D80D1F">
        <w:rPr>
          <w:rFonts w:asciiTheme="minorHAnsi" w:hAnsiTheme="minorHAnsi"/>
          <w:sz w:val="22"/>
        </w:rPr>
        <w:t xml:space="preserve"> Education Psychologist, Speech and Language etc.</w:t>
      </w:r>
    </w:p>
    <w:p w14:paraId="0611F8A7" w14:textId="77777777" w:rsidR="00CE4D0B" w:rsidRPr="00D80D1F" w:rsidRDefault="00CE4D0B" w:rsidP="00E33063">
      <w:pPr>
        <w:pStyle w:val="ListParagraph"/>
        <w:numPr>
          <w:ilvl w:val="0"/>
          <w:numId w:val="23"/>
        </w:numPr>
        <w:spacing w:after="160" w:line="259" w:lineRule="auto"/>
        <w:rPr>
          <w:rFonts w:asciiTheme="minorHAnsi" w:hAnsiTheme="minorHAnsi"/>
          <w:sz w:val="22"/>
        </w:rPr>
      </w:pPr>
      <w:r w:rsidRPr="00D80D1F">
        <w:rPr>
          <w:rFonts w:asciiTheme="minorHAnsi" w:hAnsiTheme="minorHAnsi"/>
          <w:sz w:val="22"/>
        </w:rPr>
        <w:t>At any time, parents/carers are welcome to make an appointment to discuss their child’s progress and well-being with an appropriate member of our inclusion team.</w:t>
      </w:r>
    </w:p>
    <w:p w14:paraId="7A7CE3E6" w14:textId="77777777" w:rsidR="007E7DD2" w:rsidRDefault="007E7DD2" w:rsidP="007E7DD2">
      <w:pPr>
        <w:pStyle w:val="ListParagraph"/>
        <w:numPr>
          <w:ilvl w:val="0"/>
          <w:numId w:val="23"/>
        </w:numPr>
        <w:rPr>
          <w:rFonts w:asciiTheme="minorHAnsi" w:hAnsiTheme="minorHAnsi"/>
          <w:sz w:val="22"/>
        </w:rPr>
      </w:pPr>
      <w:r w:rsidRPr="007E7DD2">
        <w:rPr>
          <w:rFonts w:asciiTheme="minorHAnsi" w:hAnsiTheme="minorHAnsi"/>
          <w:sz w:val="22"/>
        </w:rPr>
        <w:t>Parents/carers are also fully involved in the support of any external specialists such as Speech and Language, Educational Psychologists etc. A member of our inclusion team acts as the key point of contact between all stakeholders in these cases.</w:t>
      </w:r>
    </w:p>
    <w:p w14:paraId="243FE877" w14:textId="77777777" w:rsidR="008C6C62" w:rsidRDefault="007E7DD2" w:rsidP="008C6C62">
      <w:pPr>
        <w:pStyle w:val="ListParagraph"/>
        <w:numPr>
          <w:ilvl w:val="0"/>
          <w:numId w:val="23"/>
        </w:numPr>
        <w:spacing w:after="160" w:line="259" w:lineRule="auto"/>
        <w:rPr>
          <w:rFonts w:asciiTheme="minorHAnsi" w:hAnsiTheme="minorHAnsi"/>
          <w:sz w:val="22"/>
        </w:rPr>
      </w:pPr>
      <w:r w:rsidRPr="00D80D1F">
        <w:rPr>
          <w:rFonts w:asciiTheme="minorHAnsi" w:hAnsiTheme="minorHAnsi"/>
          <w:sz w:val="22"/>
        </w:rPr>
        <w:t>Any reports or assessments which have been produced by an external agency is shared directly with parents/carers either by the professionals who created the report or</w:t>
      </w:r>
      <w:r w:rsidR="00BA052A">
        <w:rPr>
          <w:rFonts w:asciiTheme="minorHAnsi" w:hAnsiTheme="minorHAnsi"/>
          <w:sz w:val="22"/>
        </w:rPr>
        <w:t xml:space="preserve"> </w:t>
      </w:r>
      <w:r w:rsidRPr="00D80D1F">
        <w:rPr>
          <w:rFonts w:asciiTheme="minorHAnsi" w:hAnsiTheme="minorHAnsi"/>
          <w:sz w:val="22"/>
        </w:rPr>
        <w:t>by the class teacher or SEN</w:t>
      </w:r>
      <w:r>
        <w:rPr>
          <w:rFonts w:asciiTheme="minorHAnsi" w:hAnsiTheme="minorHAnsi"/>
          <w:sz w:val="22"/>
        </w:rPr>
        <w:t>D</w:t>
      </w:r>
      <w:r w:rsidRPr="00D80D1F">
        <w:rPr>
          <w:rFonts w:asciiTheme="minorHAnsi" w:hAnsiTheme="minorHAnsi"/>
          <w:sz w:val="22"/>
        </w:rPr>
        <w:t>Co.</w:t>
      </w:r>
    </w:p>
    <w:p w14:paraId="2F0F9A89" w14:textId="78F1B2B5" w:rsidR="00365615" w:rsidRPr="00F01295" w:rsidRDefault="00365615" w:rsidP="008C6C62">
      <w:pPr>
        <w:pStyle w:val="ListParagraph"/>
        <w:numPr>
          <w:ilvl w:val="0"/>
          <w:numId w:val="23"/>
        </w:numPr>
        <w:spacing w:after="160" w:line="259" w:lineRule="auto"/>
        <w:rPr>
          <w:rFonts w:asciiTheme="minorHAnsi" w:hAnsiTheme="minorHAnsi"/>
          <w:sz w:val="22"/>
        </w:rPr>
      </w:pPr>
      <w:r>
        <w:rPr>
          <w:rFonts w:asciiTheme="minorHAnsi" w:hAnsiTheme="minorHAnsi"/>
          <w:sz w:val="22"/>
        </w:rPr>
        <w:t>SEND information sessions led by school and external specialists</w:t>
      </w:r>
      <w:r w:rsidR="001223D8">
        <w:rPr>
          <w:rFonts w:asciiTheme="minorHAnsi" w:hAnsiTheme="minorHAnsi"/>
          <w:sz w:val="22"/>
        </w:rPr>
        <w:t xml:space="preserve"> regularly take pla</w:t>
      </w:r>
      <w:r w:rsidR="00C03711">
        <w:rPr>
          <w:rFonts w:asciiTheme="minorHAnsi" w:hAnsiTheme="minorHAnsi"/>
          <w:sz w:val="22"/>
        </w:rPr>
        <w:t>ce</w:t>
      </w:r>
      <w:r w:rsidR="00431D09">
        <w:rPr>
          <w:rFonts w:asciiTheme="minorHAnsi" w:hAnsiTheme="minorHAnsi"/>
          <w:sz w:val="22"/>
        </w:rPr>
        <w:t xml:space="preserve"> with a focus e.g. </w:t>
      </w:r>
      <w:r w:rsidR="00A73B1A">
        <w:rPr>
          <w:rFonts w:asciiTheme="minorHAnsi" w:hAnsiTheme="minorHAnsi"/>
          <w:sz w:val="22"/>
        </w:rPr>
        <w:t>Autism, S&amp;L, Social Stories.</w:t>
      </w:r>
    </w:p>
    <w:p w14:paraId="42C5E516" w14:textId="77777777" w:rsidR="00A03762" w:rsidRPr="00377692" w:rsidRDefault="004403D3" w:rsidP="00FD466B">
      <w:pPr>
        <w:pStyle w:val="sendsmallheading"/>
        <w:rPr>
          <w:rFonts w:asciiTheme="minorHAnsi" w:hAnsiTheme="minorHAnsi"/>
          <w:color w:val="002060"/>
          <w:sz w:val="24"/>
          <w:szCs w:val="22"/>
        </w:rPr>
      </w:pPr>
      <w:r w:rsidRPr="00377692">
        <w:rPr>
          <w:rFonts w:asciiTheme="minorHAnsi" w:hAnsiTheme="minorHAnsi"/>
          <w:color w:val="002060"/>
          <w:sz w:val="24"/>
          <w:szCs w:val="22"/>
        </w:rPr>
        <w:t>Overall Well</w:t>
      </w:r>
      <w:r w:rsidR="00374249" w:rsidRPr="00377692">
        <w:rPr>
          <w:rFonts w:asciiTheme="minorHAnsi" w:hAnsiTheme="minorHAnsi"/>
          <w:color w:val="002060"/>
          <w:sz w:val="24"/>
          <w:szCs w:val="22"/>
        </w:rPr>
        <w:t>b</w:t>
      </w:r>
      <w:r w:rsidRPr="00377692">
        <w:rPr>
          <w:rFonts w:asciiTheme="minorHAnsi" w:hAnsiTheme="minorHAnsi"/>
          <w:color w:val="002060"/>
          <w:sz w:val="24"/>
          <w:szCs w:val="22"/>
        </w:rPr>
        <w:t>eing</w:t>
      </w:r>
    </w:p>
    <w:p w14:paraId="3CF25E40" w14:textId="332976E5" w:rsidR="00A03762" w:rsidRPr="008D0D51" w:rsidRDefault="00A03762" w:rsidP="008D0D51">
      <w:pPr>
        <w:spacing w:after="160" w:line="259" w:lineRule="auto"/>
        <w:rPr>
          <w:rFonts w:asciiTheme="minorHAnsi" w:hAnsiTheme="minorHAnsi"/>
          <w:sz w:val="22"/>
        </w:rPr>
      </w:pPr>
      <w:r w:rsidRPr="008D0D51">
        <w:rPr>
          <w:rFonts w:asciiTheme="minorHAnsi" w:hAnsiTheme="minorHAnsi"/>
          <w:sz w:val="22"/>
        </w:rPr>
        <w:t xml:space="preserve">At Acklam Whin we pride ourselves on ensuring the well-being of </w:t>
      </w:r>
      <w:proofErr w:type="gramStart"/>
      <w:r w:rsidRPr="008D0D51">
        <w:rPr>
          <w:rFonts w:asciiTheme="minorHAnsi" w:hAnsiTheme="minorHAnsi"/>
          <w:sz w:val="22"/>
        </w:rPr>
        <w:t>all of</w:t>
      </w:r>
      <w:proofErr w:type="gramEnd"/>
      <w:r w:rsidRPr="008D0D51">
        <w:rPr>
          <w:rFonts w:asciiTheme="minorHAnsi" w:hAnsiTheme="minorHAnsi"/>
          <w:sz w:val="22"/>
        </w:rPr>
        <w:t xml:space="preserve"> our </w:t>
      </w:r>
      <w:r w:rsidR="009911E6">
        <w:rPr>
          <w:rFonts w:asciiTheme="minorHAnsi" w:hAnsiTheme="minorHAnsi"/>
          <w:sz w:val="22"/>
        </w:rPr>
        <w:t>children</w:t>
      </w:r>
      <w:r w:rsidRPr="008D0D51">
        <w:rPr>
          <w:rFonts w:asciiTheme="minorHAnsi" w:hAnsiTheme="minorHAnsi"/>
          <w:sz w:val="22"/>
        </w:rPr>
        <w:t>.</w:t>
      </w:r>
    </w:p>
    <w:p w14:paraId="39168E40" w14:textId="77777777" w:rsidR="00C56A12" w:rsidRPr="00D80D1F" w:rsidRDefault="00C56A12" w:rsidP="00A03762">
      <w:pPr>
        <w:pStyle w:val="ListParagraph"/>
        <w:spacing w:after="160" w:line="259" w:lineRule="auto"/>
        <w:rPr>
          <w:rFonts w:asciiTheme="minorHAnsi" w:hAnsiTheme="minorHAnsi"/>
          <w:b/>
          <w:sz w:val="22"/>
        </w:rPr>
      </w:pPr>
      <w:r w:rsidRPr="00D80D1F">
        <w:rPr>
          <w:rFonts w:asciiTheme="minorHAnsi" w:hAnsiTheme="minorHAnsi"/>
          <w:b/>
          <w:sz w:val="22"/>
        </w:rPr>
        <w:t>Social, emotional well-being</w:t>
      </w:r>
    </w:p>
    <w:p w14:paraId="315BEE4A" w14:textId="77777777" w:rsidR="00A03762" w:rsidRPr="00D80D1F" w:rsidRDefault="00A03762" w:rsidP="00A03762">
      <w:pPr>
        <w:pStyle w:val="ListParagraph"/>
        <w:numPr>
          <w:ilvl w:val="0"/>
          <w:numId w:val="24"/>
        </w:numPr>
        <w:spacing w:after="160" w:line="259" w:lineRule="auto"/>
        <w:rPr>
          <w:rFonts w:asciiTheme="minorHAnsi" w:hAnsiTheme="minorHAnsi"/>
          <w:sz w:val="22"/>
        </w:rPr>
      </w:pPr>
      <w:r w:rsidRPr="00D80D1F">
        <w:rPr>
          <w:rFonts w:asciiTheme="minorHAnsi" w:hAnsiTheme="minorHAnsi"/>
          <w:sz w:val="22"/>
        </w:rPr>
        <w:t>Class teachers and other adults working within year group teams provide daily, ongoing pastoral support and developing the well-being of the whole child is strongly embedded within our curriculum and ethos.</w:t>
      </w:r>
    </w:p>
    <w:p w14:paraId="2ED159D6" w14:textId="7A425127" w:rsidR="00EC7177" w:rsidRPr="00D80D1F" w:rsidRDefault="00BA3FAA" w:rsidP="00A03762">
      <w:pPr>
        <w:pStyle w:val="ListParagraph"/>
        <w:numPr>
          <w:ilvl w:val="0"/>
          <w:numId w:val="24"/>
        </w:numPr>
        <w:spacing w:after="160" w:line="259" w:lineRule="auto"/>
        <w:rPr>
          <w:rFonts w:asciiTheme="minorHAnsi" w:hAnsiTheme="minorHAnsi"/>
          <w:sz w:val="22"/>
        </w:rPr>
      </w:pPr>
      <w:r w:rsidRPr="00D80D1F">
        <w:rPr>
          <w:rFonts w:asciiTheme="minorHAnsi" w:hAnsiTheme="minorHAnsi"/>
          <w:sz w:val="22"/>
        </w:rPr>
        <w:t xml:space="preserve">For children with specific </w:t>
      </w:r>
      <w:r w:rsidR="00EC7177" w:rsidRPr="00D80D1F">
        <w:rPr>
          <w:rFonts w:asciiTheme="minorHAnsi" w:hAnsiTheme="minorHAnsi"/>
          <w:sz w:val="22"/>
        </w:rPr>
        <w:t xml:space="preserve">emotional or social needs, targeted support </w:t>
      </w:r>
      <w:r w:rsidR="00DF7E13">
        <w:rPr>
          <w:rFonts w:asciiTheme="minorHAnsi" w:hAnsiTheme="minorHAnsi"/>
          <w:sz w:val="22"/>
        </w:rPr>
        <w:t>at school</w:t>
      </w:r>
      <w:r w:rsidR="00DC3CA6">
        <w:rPr>
          <w:rFonts w:asciiTheme="minorHAnsi" w:hAnsiTheme="minorHAnsi"/>
          <w:sz w:val="22"/>
        </w:rPr>
        <w:t xml:space="preserve"> level or external agency level </w:t>
      </w:r>
      <w:r w:rsidR="00EC7177" w:rsidRPr="00D80D1F">
        <w:rPr>
          <w:rFonts w:asciiTheme="minorHAnsi" w:hAnsiTheme="minorHAnsi"/>
          <w:sz w:val="22"/>
        </w:rPr>
        <w:t>can be discussed</w:t>
      </w:r>
      <w:r w:rsidR="00517ABD" w:rsidRPr="00D80D1F">
        <w:rPr>
          <w:rFonts w:asciiTheme="minorHAnsi" w:hAnsiTheme="minorHAnsi"/>
          <w:sz w:val="22"/>
        </w:rPr>
        <w:t xml:space="preserve"> and arranged via class teacher</w:t>
      </w:r>
      <w:r w:rsidR="00EC7177" w:rsidRPr="00D80D1F">
        <w:rPr>
          <w:rFonts w:asciiTheme="minorHAnsi" w:hAnsiTheme="minorHAnsi"/>
          <w:sz w:val="22"/>
        </w:rPr>
        <w:t>s or a member of the inclusion team.</w:t>
      </w:r>
    </w:p>
    <w:p w14:paraId="30702F20" w14:textId="4AF9A3B4" w:rsidR="00C56A12" w:rsidRPr="00A11192" w:rsidRDefault="00C56A12" w:rsidP="00A11192">
      <w:pPr>
        <w:pStyle w:val="ListParagraph"/>
        <w:numPr>
          <w:ilvl w:val="0"/>
          <w:numId w:val="24"/>
        </w:numPr>
        <w:spacing w:after="160" w:line="259" w:lineRule="auto"/>
        <w:rPr>
          <w:rFonts w:asciiTheme="minorHAnsi" w:hAnsiTheme="minorHAnsi"/>
          <w:sz w:val="22"/>
        </w:rPr>
      </w:pPr>
      <w:r w:rsidRPr="00D80D1F">
        <w:rPr>
          <w:rFonts w:asciiTheme="minorHAnsi" w:hAnsiTheme="minorHAnsi"/>
          <w:sz w:val="22"/>
        </w:rPr>
        <w:t xml:space="preserve">Our school also has access to </w:t>
      </w:r>
      <w:r w:rsidR="00244A76">
        <w:rPr>
          <w:rFonts w:asciiTheme="minorHAnsi" w:hAnsiTheme="minorHAnsi"/>
          <w:sz w:val="22"/>
        </w:rPr>
        <w:t xml:space="preserve">specialist services </w:t>
      </w:r>
      <w:r w:rsidRPr="00D80D1F">
        <w:rPr>
          <w:rFonts w:asciiTheme="minorHAnsi" w:hAnsiTheme="minorHAnsi"/>
          <w:sz w:val="22"/>
        </w:rPr>
        <w:t xml:space="preserve">which can provide social and emotional support for both </w:t>
      </w:r>
      <w:r w:rsidR="009911E6">
        <w:rPr>
          <w:rFonts w:asciiTheme="minorHAnsi" w:hAnsiTheme="minorHAnsi"/>
          <w:sz w:val="22"/>
        </w:rPr>
        <w:t>children</w:t>
      </w:r>
      <w:r w:rsidRPr="00D80D1F">
        <w:rPr>
          <w:rFonts w:asciiTheme="minorHAnsi" w:hAnsiTheme="minorHAnsi"/>
          <w:sz w:val="22"/>
        </w:rPr>
        <w:t xml:space="preserve"> and families. Working alongside p</w:t>
      </w:r>
      <w:r w:rsidR="00BA3FAA" w:rsidRPr="00D80D1F">
        <w:rPr>
          <w:rFonts w:asciiTheme="minorHAnsi" w:hAnsiTheme="minorHAnsi"/>
          <w:sz w:val="22"/>
        </w:rPr>
        <w:t>a</w:t>
      </w:r>
      <w:r w:rsidRPr="00D80D1F">
        <w:rPr>
          <w:rFonts w:asciiTheme="minorHAnsi" w:hAnsiTheme="minorHAnsi"/>
          <w:sz w:val="22"/>
        </w:rPr>
        <w:t>rents/carers, a referral can be made through school if deemed appropriate</w:t>
      </w:r>
      <w:r w:rsidR="00244A76">
        <w:rPr>
          <w:rFonts w:asciiTheme="minorHAnsi" w:hAnsiTheme="minorHAnsi"/>
          <w:sz w:val="22"/>
        </w:rPr>
        <w:t>.</w:t>
      </w:r>
    </w:p>
    <w:p w14:paraId="5ACCA3EF" w14:textId="77777777" w:rsidR="00C56A12" w:rsidRPr="00D80D1F" w:rsidRDefault="00C56A12" w:rsidP="002757D5">
      <w:pPr>
        <w:spacing w:after="160" w:line="259" w:lineRule="auto"/>
        <w:ind w:firstLine="720"/>
        <w:rPr>
          <w:rFonts w:asciiTheme="minorHAnsi" w:hAnsiTheme="minorHAnsi" w:cs="Arial"/>
          <w:sz w:val="22"/>
          <w:szCs w:val="22"/>
        </w:rPr>
      </w:pPr>
      <w:r w:rsidRPr="00D80D1F">
        <w:rPr>
          <w:rFonts w:asciiTheme="minorHAnsi" w:hAnsiTheme="minorHAnsi" w:cs="Arial"/>
          <w:b/>
          <w:sz w:val="22"/>
          <w:szCs w:val="22"/>
        </w:rPr>
        <w:t>Medical</w:t>
      </w:r>
    </w:p>
    <w:p w14:paraId="77B9E256" w14:textId="286B5FCD" w:rsidR="00EC7177" w:rsidRPr="00D80D1F" w:rsidRDefault="00EC7177" w:rsidP="00A03762">
      <w:pPr>
        <w:pStyle w:val="ListParagraph"/>
        <w:numPr>
          <w:ilvl w:val="0"/>
          <w:numId w:val="24"/>
        </w:numPr>
        <w:spacing w:after="160" w:line="259" w:lineRule="auto"/>
        <w:rPr>
          <w:rFonts w:asciiTheme="minorHAnsi" w:hAnsiTheme="minorHAnsi"/>
          <w:sz w:val="22"/>
        </w:rPr>
      </w:pPr>
      <w:r w:rsidRPr="00D80D1F">
        <w:rPr>
          <w:rFonts w:asciiTheme="minorHAnsi" w:hAnsiTheme="minorHAnsi"/>
          <w:sz w:val="22"/>
        </w:rPr>
        <w:t xml:space="preserve">When necessary and in agreement with parents/carers, </w:t>
      </w:r>
      <w:r w:rsidR="00E6274D">
        <w:rPr>
          <w:rFonts w:asciiTheme="minorHAnsi" w:hAnsiTheme="minorHAnsi"/>
          <w:sz w:val="22"/>
        </w:rPr>
        <w:t>trained</w:t>
      </w:r>
      <w:r w:rsidRPr="00D80D1F">
        <w:rPr>
          <w:rFonts w:asciiTheme="minorHAnsi" w:hAnsiTheme="minorHAnsi"/>
          <w:sz w:val="22"/>
        </w:rPr>
        <w:t xml:space="preserve"> staff can administer medicines within school and careful monitoring systems are in place to do so effectively to safeguard both </w:t>
      </w:r>
      <w:r w:rsidR="009911E6">
        <w:rPr>
          <w:rFonts w:asciiTheme="minorHAnsi" w:hAnsiTheme="minorHAnsi"/>
          <w:sz w:val="22"/>
        </w:rPr>
        <w:t>children</w:t>
      </w:r>
      <w:r w:rsidRPr="00D80D1F">
        <w:rPr>
          <w:rFonts w:asciiTheme="minorHAnsi" w:hAnsiTheme="minorHAnsi"/>
          <w:sz w:val="22"/>
        </w:rPr>
        <w:t xml:space="preserve"> and staff. Please see our </w:t>
      </w:r>
      <w:hyperlink r:id="rId15" w:history="1">
        <w:r w:rsidRPr="00C23C63">
          <w:rPr>
            <w:rStyle w:val="Hyperlink"/>
            <w:rFonts w:asciiTheme="minorHAnsi" w:hAnsiTheme="minorHAnsi"/>
            <w:color w:val="auto"/>
            <w:sz w:val="22"/>
            <w:u w:val="none"/>
          </w:rPr>
          <w:t>Medicines Policy</w:t>
        </w:r>
      </w:hyperlink>
      <w:r w:rsidRPr="00C23C63">
        <w:rPr>
          <w:rFonts w:asciiTheme="minorHAnsi" w:hAnsiTheme="minorHAnsi"/>
          <w:sz w:val="22"/>
        </w:rPr>
        <w:t xml:space="preserve"> for </w:t>
      </w:r>
      <w:r w:rsidRPr="00D80D1F">
        <w:rPr>
          <w:rFonts w:asciiTheme="minorHAnsi" w:hAnsiTheme="minorHAnsi"/>
          <w:sz w:val="22"/>
        </w:rPr>
        <w:t>further information.</w:t>
      </w:r>
    </w:p>
    <w:p w14:paraId="312CE744" w14:textId="77777777" w:rsidR="00EC7177" w:rsidRPr="00D80D1F" w:rsidRDefault="00EC7177" w:rsidP="00A03762">
      <w:pPr>
        <w:pStyle w:val="ListParagraph"/>
        <w:numPr>
          <w:ilvl w:val="0"/>
          <w:numId w:val="24"/>
        </w:numPr>
        <w:spacing w:after="160" w:line="259" w:lineRule="auto"/>
        <w:rPr>
          <w:rFonts w:asciiTheme="minorHAnsi" w:hAnsiTheme="minorHAnsi"/>
          <w:sz w:val="22"/>
        </w:rPr>
      </w:pPr>
      <w:r w:rsidRPr="00D80D1F">
        <w:rPr>
          <w:rFonts w:asciiTheme="minorHAnsi" w:hAnsiTheme="minorHAnsi"/>
          <w:sz w:val="22"/>
        </w:rPr>
        <w:t xml:space="preserve">For children with specific medical requirements a Health Care Plan </w:t>
      </w:r>
      <w:r w:rsidR="00121D9A">
        <w:rPr>
          <w:rFonts w:asciiTheme="minorHAnsi" w:hAnsiTheme="minorHAnsi"/>
          <w:sz w:val="22"/>
        </w:rPr>
        <w:t>can</w:t>
      </w:r>
      <w:r w:rsidRPr="00D80D1F">
        <w:rPr>
          <w:rFonts w:asciiTheme="minorHAnsi" w:hAnsiTheme="minorHAnsi"/>
          <w:sz w:val="22"/>
        </w:rPr>
        <w:t xml:space="preserve"> be written in conjunction with</w:t>
      </w:r>
      <w:r w:rsidR="00121D9A">
        <w:rPr>
          <w:rFonts w:asciiTheme="minorHAnsi" w:hAnsiTheme="minorHAnsi"/>
          <w:sz w:val="22"/>
        </w:rPr>
        <w:t xml:space="preserve"> medical professionals and </w:t>
      </w:r>
      <w:r w:rsidRPr="00D80D1F">
        <w:rPr>
          <w:rFonts w:asciiTheme="minorHAnsi" w:hAnsiTheme="minorHAnsi"/>
          <w:sz w:val="22"/>
        </w:rPr>
        <w:t>parents/carers to ensure that the specific needs of the pupil are met effectively.</w:t>
      </w:r>
    </w:p>
    <w:p w14:paraId="22B0F672" w14:textId="550ED313" w:rsidR="00EC7177" w:rsidRPr="00D80D1F" w:rsidRDefault="00EC7177" w:rsidP="00A03762">
      <w:pPr>
        <w:pStyle w:val="ListParagraph"/>
        <w:numPr>
          <w:ilvl w:val="0"/>
          <w:numId w:val="24"/>
        </w:numPr>
        <w:spacing w:after="160" w:line="259" w:lineRule="auto"/>
        <w:rPr>
          <w:rFonts w:asciiTheme="minorHAnsi" w:hAnsiTheme="minorHAnsi"/>
          <w:sz w:val="22"/>
        </w:rPr>
      </w:pPr>
      <w:r w:rsidRPr="00D80D1F">
        <w:rPr>
          <w:rFonts w:asciiTheme="minorHAnsi" w:hAnsiTheme="minorHAnsi"/>
          <w:sz w:val="22"/>
        </w:rPr>
        <w:t xml:space="preserve">We have a wide range of staff who are first aid </w:t>
      </w:r>
      <w:r w:rsidR="00F23A17" w:rsidRPr="00D80D1F">
        <w:rPr>
          <w:rFonts w:asciiTheme="minorHAnsi" w:hAnsiTheme="minorHAnsi"/>
          <w:sz w:val="22"/>
        </w:rPr>
        <w:t>trained,</w:t>
      </w:r>
      <w:r w:rsidRPr="00D80D1F">
        <w:rPr>
          <w:rFonts w:asciiTheme="minorHAnsi" w:hAnsiTheme="minorHAnsi"/>
          <w:sz w:val="22"/>
        </w:rPr>
        <w:t xml:space="preserve"> and this training is regularly updated.</w:t>
      </w:r>
    </w:p>
    <w:p w14:paraId="79EB259D" w14:textId="6CA51326" w:rsidR="00EC7177" w:rsidRPr="00D80D1F" w:rsidRDefault="00EC7177" w:rsidP="00A03762">
      <w:pPr>
        <w:pStyle w:val="ListParagraph"/>
        <w:numPr>
          <w:ilvl w:val="0"/>
          <w:numId w:val="24"/>
        </w:numPr>
        <w:spacing w:after="160" w:line="259" w:lineRule="auto"/>
        <w:rPr>
          <w:rFonts w:asciiTheme="minorHAnsi" w:hAnsiTheme="minorHAnsi"/>
          <w:sz w:val="22"/>
        </w:rPr>
      </w:pPr>
      <w:r w:rsidRPr="00D80D1F">
        <w:rPr>
          <w:rFonts w:asciiTheme="minorHAnsi" w:hAnsiTheme="minorHAnsi"/>
          <w:sz w:val="22"/>
        </w:rPr>
        <w:t>High quality training is undertaken by all relevant staff to ensure that children with specific needs are safeguarded. Training</w:t>
      </w:r>
      <w:r w:rsidR="00A21794" w:rsidRPr="00D80D1F">
        <w:rPr>
          <w:rFonts w:asciiTheme="minorHAnsi" w:hAnsiTheme="minorHAnsi"/>
          <w:sz w:val="22"/>
        </w:rPr>
        <w:t xml:space="preserve"> such as </w:t>
      </w:r>
      <w:r w:rsidR="00184055" w:rsidRPr="00D80D1F">
        <w:rPr>
          <w:rFonts w:asciiTheme="minorHAnsi" w:hAnsiTheme="minorHAnsi"/>
          <w:sz w:val="22"/>
        </w:rPr>
        <w:t>EpiPen</w:t>
      </w:r>
      <w:r w:rsidR="00A21794" w:rsidRPr="00D80D1F">
        <w:rPr>
          <w:rFonts w:asciiTheme="minorHAnsi" w:hAnsiTheme="minorHAnsi"/>
          <w:sz w:val="22"/>
        </w:rPr>
        <w:t xml:space="preserve"> use, epilepsy and asthma</w:t>
      </w:r>
      <w:r w:rsidRPr="00D80D1F">
        <w:rPr>
          <w:rFonts w:asciiTheme="minorHAnsi" w:hAnsiTheme="minorHAnsi"/>
          <w:sz w:val="22"/>
        </w:rPr>
        <w:t xml:space="preserve"> </w:t>
      </w:r>
      <w:r w:rsidR="00A21794" w:rsidRPr="00D80D1F">
        <w:rPr>
          <w:rFonts w:asciiTheme="minorHAnsi" w:hAnsiTheme="minorHAnsi"/>
          <w:sz w:val="22"/>
        </w:rPr>
        <w:t xml:space="preserve">awareness </w:t>
      </w:r>
      <w:r w:rsidRPr="00D80D1F">
        <w:rPr>
          <w:rFonts w:asciiTheme="minorHAnsi" w:hAnsiTheme="minorHAnsi"/>
          <w:sz w:val="22"/>
        </w:rPr>
        <w:t xml:space="preserve">is delivered by an appropriate professional </w:t>
      </w:r>
      <w:r w:rsidR="00A21794" w:rsidRPr="00D80D1F">
        <w:rPr>
          <w:rFonts w:asciiTheme="minorHAnsi" w:hAnsiTheme="minorHAnsi"/>
          <w:sz w:val="22"/>
        </w:rPr>
        <w:t>and agreed systems and policies are shared with all staff.</w:t>
      </w:r>
    </w:p>
    <w:p w14:paraId="7404AA79" w14:textId="30AC353D" w:rsidR="00522FCB" w:rsidRPr="00E6274D" w:rsidRDefault="00C56A12" w:rsidP="004403D3">
      <w:pPr>
        <w:pStyle w:val="ListParagraph"/>
        <w:numPr>
          <w:ilvl w:val="0"/>
          <w:numId w:val="24"/>
        </w:numPr>
        <w:spacing w:after="160" w:line="259" w:lineRule="auto"/>
        <w:rPr>
          <w:rFonts w:asciiTheme="minorHAnsi" w:hAnsiTheme="minorHAnsi"/>
          <w:sz w:val="22"/>
        </w:rPr>
      </w:pPr>
      <w:r w:rsidRPr="00D80D1F">
        <w:rPr>
          <w:rFonts w:asciiTheme="minorHAnsi" w:hAnsiTheme="minorHAnsi"/>
          <w:sz w:val="22"/>
        </w:rPr>
        <w:t xml:space="preserve">The school nurse </w:t>
      </w:r>
      <w:r w:rsidR="00CC1F18">
        <w:rPr>
          <w:rFonts w:asciiTheme="minorHAnsi" w:hAnsiTheme="minorHAnsi"/>
          <w:sz w:val="22"/>
        </w:rPr>
        <w:t>or health visitor (for children in Nursery)</w:t>
      </w:r>
      <w:r w:rsidRPr="00D80D1F">
        <w:rPr>
          <w:rFonts w:asciiTheme="minorHAnsi" w:hAnsiTheme="minorHAnsi"/>
          <w:sz w:val="22"/>
        </w:rPr>
        <w:t xml:space="preserve"> is available to offer advice and support to both staff and parents/carers.</w:t>
      </w:r>
    </w:p>
    <w:p w14:paraId="5BE07801" w14:textId="77777777" w:rsidR="00377692" w:rsidRDefault="00377692" w:rsidP="004403D3">
      <w:pPr>
        <w:pStyle w:val="sendsmallheading"/>
        <w:rPr>
          <w:rFonts w:asciiTheme="minorHAnsi" w:hAnsiTheme="minorHAnsi"/>
          <w:sz w:val="24"/>
          <w:szCs w:val="22"/>
        </w:rPr>
      </w:pPr>
    </w:p>
    <w:p w14:paraId="41EE65B1" w14:textId="77777777" w:rsidR="00377692" w:rsidRDefault="00377692" w:rsidP="004403D3">
      <w:pPr>
        <w:pStyle w:val="sendsmallheading"/>
        <w:rPr>
          <w:rFonts w:asciiTheme="minorHAnsi" w:hAnsiTheme="minorHAnsi"/>
          <w:sz w:val="24"/>
          <w:szCs w:val="22"/>
        </w:rPr>
      </w:pPr>
    </w:p>
    <w:p w14:paraId="720CE774" w14:textId="4D68A0D2" w:rsidR="004403D3" w:rsidRPr="00377692" w:rsidRDefault="004403D3" w:rsidP="004403D3">
      <w:pPr>
        <w:pStyle w:val="sendsmallheading"/>
        <w:rPr>
          <w:rFonts w:asciiTheme="minorHAnsi" w:hAnsiTheme="minorHAnsi"/>
          <w:color w:val="002060"/>
          <w:sz w:val="24"/>
          <w:szCs w:val="22"/>
        </w:rPr>
      </w:pPr>
      <w:r w:rsidRPr="00377692">
        <w:rPr>
          <w:rFonts w:asciiTheme="minorHAnsi" w:hAnsiTheme="minorHAnsi"/>
          <w:color w:val="002060"/>
          <w:sz w:val="24"/>
          <w:szCs w:val="22"/>
        </w:rPr>
        <w:t>Specialist Services</w:t>
      </w:r>
    </w:p>
    <w:p w14:paraId="741844F3" w14:textId="77777777" w:rsidR="00C56A12" w:rsidRPr="008D0D51" w:rsidRDefault="00C56A12" w:rsidP="008D0D51">
      <w:pPr>
        <w:spacing w:after="160" w:line="259" w:lineRule="auto"/>
        <w:rPr>
          <w:rFonts w:asciiTheme="minorHAnsi" w:hAnsiTheme="minorHAnsi"/>
          <w:sz w:val="22"/>
        </w:rPr>
      </w:pPr>
      <w:r w:rsidRPr="008D0D51">
        <w:rPr>
          <w:rFonts w:asciiTheme="minorHAnsi" w:hAnsiTheme="minorHAnsi"/>
          <w:sz w:val="22"/>
        </w:rPr>
        <w:t>At Acklam Whin, the SEN</w:t>
      </w:r>
      <w:r w:rsidR="00C23C63" w:rsidRPr="008D0D51">
        <w:rPr>
          <w:rFonts w:asciiTheme="minorHAnsi" w:hAnsiTheme="minorHAnsi"/>
          <w:sz w:val="22"/>
        </w:rPr>
        <w:t>D</w:t>
      </w:r>
      <w:r w:rsidRPr="008D0D51">
        <w:rPr>
          <w:rFonts w:asciiTheme="minorHAnsi" w:hAnsiTheme="minorHAnsi"/>
          <w:sz w:val="22"/>
        </w:rPr>
        <w:t>Co or appropriate member of the inclusion team will organise the support of specialist services either within school or from outside agencies</w:t>
      </w:r>
      <w:r w:rsidR="00FD466B" w:rsidRPr="008D0D51">
        <w:rPr>
          <w:rFonts w:asciiTheme="minorHAnsi" w:hAnsiTheme="minorHAnsi"/>
          <w:sz w:val="22"/>
        </w:rPr>
        <w:t xml:space="preserve"> if deemed appropriate</w:t>
      </w:r>
      <w:r w:rsidRPr="008D0D51">
        <w:rPr>
          <w:rFonts w:asciiTheme="minorHAnsi" w:hAnsiTheme="minorHAnsi"/>
          <w:sz w:val="22"/>
        </w:rPr>
        <w:t>.</w:t>
      </w:r>
      <w:r w:rsidR="0087057C">
        <w:rPr>
          <w:rFonts w:asciiTheme="minorHAnsi" w:hAnsiTheme="minorHAnsi"/>
          <w:sz w:val="22"/>
        </w:rPr>
        <w:t xml:space="preserve"> </w:t>
      </w:r>
      <w:r w:rsidRPr="008D0D51">
        <w:rPr>
          <w:rFonts w:asciiTheme="minorHAnsi" w:hAnsiTheme="minorHAnsi"/>
          <w:sz w:val="22"/>
        </w:rPr>
        <w:t>These may include:</w:t>
      </w:r>
    </w:p>
    <w:p w14:paraId="621A0933" w14:textId="77777777" w:rsidR="00CC1F18" w:rsidRPr="00D80D1F" w:rsidRDefault="00CC1F18" w:rsidP="00CC1F18">
      <w:pPr>
        <w:pStyle w:val="ListParagraph"/>
        <w:numPr>
          <w:ilvl w:val="0"/>
          <w:numId w:val="27"/>
        </w:numPr>
        <w:spacing w:after="160" w:line="259" w:lineRule="auto"/>
        <w:rPr>
          <w:rFonts w:asciiTheme="minorHAnsi" w:hAnsiTheme="minorHAnsi"/>
          <w:sz w:val="22"/>
        </w:rPr>
      </w:pPr>
      <w:r w:rsidRPr="00D80D1F">
        <w:rPr>
          <w:rFonts w:asciiTheme="minorHAnsi" w:hAnsiTheme="minorHAnsi"/>
          <w:sz w:val="22"/>
        </w:rPr>
        <w:t>Educational Psychologist</w:t>
      </w:r>
    </w:p>
    <w:p w14:paraId="1BDFCB29" w14:textId="77777777" w:rsidR="00CC1F18" w:rsidRDefault="00CC1F18" w:rsidP="00CC1F18">
      <w:pPr>
        <w:pStyle w:val="ListParagraph"/>
        <w:numPr>
          <w:ilvl w:val="0"/>
          <w:numId w:val="27"/>
        </w:numPr>
        <w:spacing w:after="160" w:line="259" w:lineRule="auto"/>
        <w:rPr>
          <w:rFonts w:asciiTheme="minorHAnsi" w:hAnsiTheme="minorHAnsi"/>
          <w:sz w:val="22"/>
        </w:rPr>
      </w:pPr>
      <w:r w:rsidRPr="00D80D1F">
        <w:rPr>
          <w:rFonts w:asciiTheme="minorHAnsi" w:hAnsiTheme="minorHAnsi"/>
          <w:sz w:val="22"/>
        </w:rPr>
        <w:t>Speech and Language</w:t>
      </w:r>
    </w:p>
    <w:p w14:paraId="62B63CA9" w14:textId="69C65AF3" w:rsidR="00377692" w:rsidRPr="00D80D1F" w:rsidRDefault="00377692" w:rsidP="00CC1F18">
      <w:pPr>
        <w:pStyle w:val="ListParagraph"/>
        <w:numPr>
          <w:ilvl w:val="0"/>
          <w:numId w:val="27"/>
        </w:numPr>
        <w:spacing w:after="160" w:line="259" w:lineRule="auto"/>
        <w:rPr>
          <w:rFonts w:asciiTheme="minorHAnsi" w:hAnsiTheme="minorHAnsi"/>
          <w:sz w:val="22"/>
        </w:rPr>
      </w:pPr>
      <w:r>
        <w:rPr>
          <w:rFonts w:asciiTheme="minorHAnsi" w:hAnsiTheme="minorHAnsi"/>
          <w:sz w:val="22"/>
        </w:rPr>
        <w:t>LA Outreach and Inclusion</w:t>
      </w:r>
    </w:p>
    <w:p w14:paraId="517E5C4F" w14:textId="77777777" w:rsidR="00CC1F18" w:rsidRPr="00D80D1F" w:rsidRDefault="00CC1F18" w:rsidP="00CC1F18">
      <w:pPr>
        <w:pStyle w:val="ListParagraph"/>
        <w:numPr>
          <w:ilvl w:val="0"/>
          <w:numId w:val="27"/>
        </w:numPr>
        <w:spacing w:after="160" w:line="259" w:lineRule="auto"/>
        <w:rPr>
          <w:rFonts w:asciiTheme="minorHAnsi" w:hAnsiTheme="minorHAnsi"/>
          <w:sz w:val="22"/>
        </w:rPr>
      </w:pPr>
      <w:r w:rsidRPr="00D80D1F">
        <w:rPr>
          <w:rFonts w:asciiTheme="minorHAnsi" w:hAnsiTheme="minorHAnsi"/>
          <w:sz w:val="22"/>
        </w:rPr>
        <w:t>Occupational Therapy</w:t>
      </w:r>
    </w:p>
    <w:p w14:paraId="77A81198" w14:textId="77777777" w:rsidR="00CC1F18" w:rsidRPr="00D80D1F" w:rsidRDefault="00CC1F18" w:rsidP="00CC1F18">
      <w:pPr>
        <w:pStyle w:val="ListParagraph"/>
        <w:numPr>
          <w:ilvl w:val="0"/>
          <w:numId w:val="27"/>
        </w:numPr>
        <w:spacing w:after="160" w:line="259" w:lineRule="auto"/>
        <w:rPr>
          <w:rFonts w:asciiTheme="minorHAnsi" w:hAnsiTheme="minorHAnsi"/>
          <w:sz w:val="22"/>
        </w:rPr>
      </w:pPr>
      <w:r w:rsidRPr="00D80D1F">
        <w:rPr>
          <w:rFonts w:asciiTheme="minorHAnsi" w:hAnsiTheme="minorHAnsi"/>
          <w:sz w:val="22"/>
        </w:rPr>
        <w:t>Physiotherapists</w:t>
      </w:r>
    </w:p>
    <w:p w14:paraId="05B7FEB1" w14:textId="77777777" w:rsidR="00CC1F18" w:rsidRPr="00D80D1F" w:rsidRDefault="00CC1F18" w:rsidP="00CC1F18">
      <w:pPr>
        <w:pStyle w:val="ListParagraph"/>
        <w:numPr>
          <w:ilvl w:val="0"/>
          <w:numId w:val="27"/>
        </w:numPr>
        <w:spacing w:after="160" w:line="259" w:lineRule="auto"/>
        <w:rPr>
          <w:rFonts w:asciiTheme="minorHAnsi" w:hAnsiTheme="minorHAnsi"/>
          <w:sz w:val="22"/>
        </w:rPr>
      </w:pPr>
      <w:r w:rsidRPr="00D80D1F">
        <w:rPr>
          <w:rFonts w:asciiTheme="minorHAnsi" w:hAnsiTheme="minorHAnsi"/>
          <w:sz w:val="22"/>
        </w:rPr>
        <w:t>Child and Adolescent Mental Health Service (CAMHS)</w:t>
      </w:r>
    </w:p>
    <w:p w14:paraId="7EB2732F" w14:textId="77777777" w:rsidR="00CC1F18" w:rsidRDefault="00CC1F18" w:rsidP="00CC1F18">
      <w:pPr>
        <w:pStyle w:val="ListParagraph"/>
        <w:numPr>
          <w:ilvl w:val="0"/>
          <w:numId w:val="27"/>
        </w:numPr>
        <w:spacing w:after="160" w:line="259" w:lineRule="auto"/>
        <w:rPr>
          <w:rFonts w:asciiTheme="minorHAnsi" w:hAnsiTheme="minorHAnsi"/>
          <w:sz w:val="22"/>
        </w:rPr>
      </w:pPr>
      <w:r w:rsidRPr="006F0D67">
        <w:rPr>
          <w:rFonts w:asciiTheme="minorHAnsi" w:hAnsiTheme="minorHAnsi"/>
          <w:sz w:val="22"/>
        </w:rPr>
        <w:t>The Bungalow P</w:t>
      </w:r>
      <w:r>
        <w:rPr>
          <w:rFonts w:asciiTheme="minorHAnsi" w:hAnsiTheme="minorHAnsi"/>
          <w:sz w:val="22"/>
        </w:rPr>
        <w:t>artnership</w:t>
      </w:r>
    </w:p>
    <w:p w14:paraId="1EF9DCB2" w14:textId="77777777" w:rsidR="00CC1F18" w:rsidRDefault="00CC1F18" w:rsidP="00CC1F18">
      <w:pPr>
        <w:pStyle w:val="ListParagraph"/>
        <w:numPr>
          <w:ilvl w:val="0"/>
          <w:numId w:val="27"/>
        </w:numPr>
        <w:spacing w:after="160" w:line="259" w:lineRule="auto"/>
        <w:rPr>
          <w:rFonts w:asciiTheme="minorHAnsi" w:hAnsiTheme="minorHAnsi"/>
          <w:sz w:val="22"/>
        </w:rPr>
      </w:pPr>
      <w:r>
        <w:rPr>
          <w:rFonts w:asciiTheme="minorHAnsi" w:hAnsiTheme="minorHAnsi"/>
          <w:sz w:val="22"/>
        </w:rPr>
        <w:t xml:space="preserve">The </w:t>
      </w:r>
      <w:r w:rsidRPr="006F0D67">
        <w:rPr>
          <w:rFonts w:asciiTheme="minorHAnsi" w:hAnsiTheme="minorHAnsi"/>
          <w:sz w:val="22"/>
        </w:rPr>
        <w:t xml:space="preserve">Junction </w:t>
      </w:r>
      <w:r>
        <w:rPr>
          <w:rFonts w:asciiTheme="minorHAnsi" w:hAnsiTheme="minorHAnsi"/>
          <w:sz w:val="22"/>
        </w:rPr>
        <w:t xml:space="preserve">Foundation </w:t>
      </w:r>
      <w:r w:rsidRPr="006F0D67">
        <w:rPr>
          <w:rFonts w:asciiTheme="minorHAnsi" w:hAnsiTheme="minorHAnsi"/>
          <w:sz w:val="22"/>
        </w:rPr>
        <w:t>Therapy</w:t>
      </w:r>
    </w:p>
    <w:p w14:paraId="3E73502A" w14:textId="77777777" w:rsidR="00CC1F18" w:rsidRDefault="00CC1F18" w:rsidP="00CC1F18">
      <w:pPr>
        <w:pStyle w:val="ListParagraph"/>
        <w:numPr>
          <w:ilvl w:val="0"/>
          <w:numId w:val="27"/>
        </w:numPr>
        <w:spacing w:after="160" w:line="259" w:lineRule="auto"/>
        <w:rPr>
          <w:rFonts w:asciiTheme="minorHAnsi" w:hAnsiTheme="minorHAnsi"/>
          <w:sz w:val="22"/>
        </w:rPr>
      </w:pPr>
      <w:r>
        <w:rPr>
          <w:rFonts w:asciiTheme="minorHAnsi" w:hAnsiTheme="minorHAnsi"/>
          <w:sz w:val="22"/>
        </w:rPr>
        <w:t>Head Start</w:t>
      </w:r>
    </w:p>
    <w:p w14:paraId="68D72F1A" w14:textId="77777777" w:rsidR="00CC1F18" w:rsidRPr="00D80D1F" w:rsidRDefault="00CC1F18" w:rsidP="00CC1F18">
      <w:pPr>
        <w:pStyle w:val="ListParagraph"/>
        <w:numPr>
          <w:ilvl w:val="0"/>
          <w:numId w:val="27"/>
        </w:numPr>
        <w:spacing w:after="160" w:line="259" w:lineRule="auto"/>
        <w:rPr>
          <w:rFonts w:asciiTheme="minorHAnsi" w:hAnsiTheme="minorHAnsi"/>
          <w:sz w:val="22"/>
        </w:rPr>
      </w:pPr>
      <w:r w:rsidRPr="00D80D1F">
        <w:rPr>
          <w:rFonts w:asciiTheme="minorHAnsi" w:hAnsiTheme="minorHAnsi"/>
          <w:sz w:val="22"/>
        </w:rPr>
        <w:t>Forget Me Not – bereavement support</w:t>
      </w:r>
    </w:p>
    <w:p w14:paraId="2236DC1A" w14:textId="77777777" w:rsidR="00CC1F18" w:rsidRPr="00D80D1F" w:rsidRDefault="00CC1F18" w:rsidP="00CC1F18">
      <w:pPr>
        <w:pStyle w:val="ListParagraph"/>
        <w:numPr>
          <w:ilvl w:val="0"/>
          <w:numId w:val="27"/>
        </w:numPr>
        <w:spacing w:after="160" w:line="259" w:lineRule="auto"/>
        <w:rPr>
          <w:rFonts w:asciiTheme="minorHAnsi" w:hAnsiTheme="minorHAnsi"/>
          <w:sz w:val="22"/>
        </w:rPr>
      </w:pPr>
      <w:r w:rsidRPr="00D80D1F">
        <w:rPr>
          <w:rFonts w:asciiTheme="minorHAnsi" w:hAnsiTheme="minorHAnsi"/>
          <w:sz w:val="22"/>
        </w:rPr>
        <w:t>Hearing Impaired Service</w:t>
      </w:r>
    </w:p>
    <w:p w14:paraId="2DA69B40" w14:textId="77777777" w:rsidR="00CC1F18" w:rsidRPr="00D80D1F" w:rsidRDefault="00CC1F18" w:rsidP="00CC1F18">
      <w:pPr>
        <w:pStyle w:val="ListParagraph"/>
        <w:numPr>
          <w:ilvl w:val="0"/>
          <w:numId w:val="27"/>
        </w:numPr>
        <w:spacing w:after="160" w:line="259" w:lineRule="auto"/>
        <w:rPr>
          <w:rFonts w:asciiTheme="minorHAnsi" w:hAnsiTheme="minorHAnsi"/>
          <w:sz w:val="22"/>
        </w:rPr>
      </w:pPr>
      <w:r w:rsidRPr="00D80D1F">
        <w:rPr>
          <w:rFonts w:asciiTheme="minorHAnsi" w:hAnsiTheme="minorHAnsi"/>
          <w:sz w:val="22"/>
        </w:rPr>
        <w:t>Children’s Service for the Visually Impaired</w:t>
      </w:r>
    </w:p>
    <w:p w14:paraId="6B9EBCDD" w14:textId="77777777" w:rsidR="00CC1F18" w:rsidRPr="0037029D" w:rsidRDefault="00CC1F18" w:rsidP="00CC1F18">
      <w:pPr>
        <w:pStyle w:val="ListParagraph"/>
        <w:numPr>
          <w:ilvl w:val="0"/>
          <w:numId w:val="27"/>
        </w:numPr>
        <w:spacing w:after="160" w:line="259" w:lineRule="auto"/>
        <w:rPr>
          <w:rFonts w:asciiTheme="minorHAnsi" w:hAnsiTheme="minorHAnsi"/>
          <w:sz w:val="22"/>
        </w:rPr>
      </w:pPr>
      <w:r>
        <w:rPr>
          <w:rFonts w:asciiTheme="minorHAnsi" w:hAnsiTheme="minorHAnsi"/>
          <w:sz w:val="22"/>
        </w:rPr>
        <w:t xml:space="preserve">Outreach support from specialist provisions including - </w:t>
      </w:r>
      <w:r w:rsidRPr="00D80D1F">
        <w:rPr>
          <w:rFonts w:asciiTheme="minorHAnsi" w:hAnsiTheme="minorHAnsi"/>
          <w:sz w:val="22"/>
        </w:rPr>
        <w:t xml:space="preserve">The </w:t>
      </w:r>
      <w:r>
        <w:rPr>
          <w:rFonts w:asciiTheme="minorHAnsi" w:hAnsiTheme="minorHAnsi"/>
          <w:sz w:val="22"/>
        </w:rPr>
        <w:t xml:space="preserve">Early Years Support Service, </w:t>
      </w:r>
      <w:r w:rsidRPr="0037029D">
        <w:rPr>
          <w:rFonts w:asciiTheme="minorHAnsi" w:hAnsiTheme="minorHAnsi"/>
          <w:sz w:val="22"/>
        </w:rPr>
        <w:t>Beverley Schoo</w:t>
      </w:r>
      <w:r>
        <w:rPr>
          <w:rFonts w:asciiTheme="minorHAnsi" w:hAnsiTheme="minorHAnsi"/>
          <w:sz w:val="22"/>
        </w:rPr>
        <w:t xml:space="preserve">l, </w:t>
      </w:r>
      <w:r w:rsidRPr="0037029D">
        <w:rPr>
          <w:rFonts w:asciiTheme="minorHAnsi" w:hAnsiTheme="minorHAnsi"/>
          <w:sz w:val="22"/>
        </w:rPr>
        <w:t>Holmwood School</w:t>
      </w:r>
    </w:p>
    <w:p w14:paraId="43C06997" w14:textId="77777777" w:rsidR="00CC1F18" w:rsidRPr="00CC1F18" w:rsidRDefault="00CC1F18" w:rsidP="00CC1F18">
      <w:pPr>
        <w:pStyle w:val="ListParagraph"/>
        <w:numPr>
          <w:ilvl w:val="0"/>
          <w:numId w:val="27"/>
        </w:numPr>
        <w:spacing w:after="160" w:line="259" w:lineRule="auto"/>
        <w:rPr>
          <w:rFonts w:asciiTheme="minorHAnsi" w:hAnsiTheme="minorHAnsi"/>
          <w:sz w:val="22"/>
        </w:rPr>
      </w:pPr>
      <w:r w:rsidRPr="00D80D1F">
        <w:rPr>
          <w:rFonts w:asciiTheme="minorHAnsi" w:hAnsiTheme="minorHAnsi"/>
          <w:sz w:val="22"/>
        </w:rPr>
        <w:t>School Nurse</w:t>
      </w:r>
      <w:r>
        <w:rPr>
          <w:rFonts w:asciiTheme="minorHAnsi" w:hAnsiTheme="minorHAnsi"/>
          <w:sz w:val="22"/>
        </w:rPr>
        <w:t xml:space="preserve"> / Health Visitor</w:t>
      </w:r>
    </w:p>
    <w:p w14:paraId="479F90B5" w14:textId="77777777" w:rsidR="00CC1F18" w:rsidRPr="008D0D51" w:rsidRDefault="00CC1F18" w:rsidP="00CC1F18">
      <w:pPr>
        <w:spacing w:after="160" w:line="259" w:lineRule="auto"/>
        <w:rPr>
          <w:rFonts w:asciiTheme="minorHAnsi" w:hAnsiTheme="minorHAnsi"/>
          <w:sz w:val="22"/>
        </w:rPr>
      </w:pPr>
      <w:r w:rsidRPr="008D0D51">
        <w:rPr>
          <w:rFonts w:asciiTheme="minorHAnsi" w:hAnsiTheme="minorHAnsi"/>
          <w:sz w:val="22"/>
        </w:rPr>
        <w:t>Parents/carers are fully informed about any assessment outcomes or programmes of support that are put in place. Strategies to support their child’s need at home will also be shared and supported by school.</w:t>
      </w:r>
    </w:p>
    <w:p w14:paraId="4F7F5B33" w14:textId="77777777" w:rsidR="004403D3" w:rsidRPr="00377692" w:rsidRDefault="004403D3" w:rsidP="004403D3">
      <w:pPr>
        <w:pStyle w:val="sendsmallheading"/>
        <w:rPr>
          <w:rFonts w:asciiTheme="minorHAnsi" w:hAnsiTheme="minorHAnsi"/>
          <w:color w:val="002060"/>
          <w:sz w:val="24"/>
          <w:szCs w:val="22"/>
        </w:rPr>
      </w:pPr>
      <w:r w:rsidRPr="00377692">
        <w:rPr>
          <w:rFonts w:asciiTheme="minorHAnsi" w:hAnsiTheme="minorHAnsi"/>
          <w:color w:val="002060"/>
          <w:sz w:val="24"/>
          <w:szCs w:val="22"/>
        </w:rPr>
        <w:t>Activities outside of school</w:t>
      </w:r>
    </w:p>
    <w:p w14:paraId="63DA9F7F" w14:textId="77777777" w:rsidR="00F7025E" w:rsidRPr="00D80D1F" w:rsidRDefault="004249C4" w:rsidP="00F7025E">
      <w:pPr>
        <w:pStyle w:val="ListParagraph"/>
        <w:numPr>
          <w:ilvl w:val="0"/>
          <w:numId w:val="29"/>
        </w:numPr>
        <w:spacing w:after="160" w:line="259" w:lineRule="auto"/>
        <w:rPr>
          <w:rFonts w:asciiTheme="minorHAnsi" w:hAnsiTheme="minorHAnsi"/>
          <w:sz w:val="22"/>
        </w:rPr>
      </w:pPr>
      <w:r>
        <w:rPr>
          <w:rFonts w:asciiTheme="minorHAnsi" w:hAnsiTheme="minorHAnsi"/>
          <w:sz w:val="22"/>
        </w:rPr>
        <w:t>W</w:t>
      </w:r>
      <w:r w:rsidR="00F7025E" w:rsidRPr="00D80D1F">
        <w:rPr>
          <w:rFonts w:asciiTheme="minorHAnsi" w:hAnsiTheme="minorHAnsi"/>
          <w:sz w:val="22"/>
        </w:rPr>
        <w:t xml:space="preserve">e have a range of </w:t>
      </w:r>
      <w:r w:rsidR="00B77D00" w:rsidRPr="00D80D1F">
        <w:rPr>
          <w:rFonts w:asciiTheme="minorHAnsi" w:hAnsiTheme="minorHAnsi"/>
          <w:sz w:val="22"/>
        </w:rPr>
        <w:t>extra-curricular</w:t>
      </w:r>
      <w:r w:rsidR="00F7025E" w:rsidRPr="00D80D1F">
        <w:rPr>
          <w:rFonts w:asciiTheme="minorHAnsi" w:hAnsiTheme="minorHAnsi"/>
          <w:sz w:val="22"/>
        </w:rPr>
        <w:t xml:space="preserve"> activities which all children are welcome</w:t>
      </w:r>
      <w:r w:rsidR="007F366D" w:rsidRPr="00D80D1F">
        <w:rPr>
          <w:rFonts w:asciiTheme="minorHAnsi" w:hAnsiTheme="minorHAnsi"/>
          <w:sz w:val="22"/>
        </w:rPr>
        <w:t xml:space="preserve"> to</w:t>
      </w:r>
      <w:r w:rsidR="00F7025E" w:rsidRPr="00D80D1F">
        <w:rPr>
          <w:rFonts w:asciiTheme="minorHAnsi" w:hAnsiTheme="minorHAnsi"/>
          <w:sz w:val="22"/>
        </w:rPr>
        <w:t xml:space="preserve"> and encouraged to participate in. Any specific needs can be discussed with the member of staff leading the activity. For further details, please speak to your child’s class teacher</w:t>
      </w:r>
      <w:r>
        <w:rPr>
          <w:rFonts w:asciiTheme="minorHAnsi" w:hAnsiTheme="minorHAnsi"/>
          <w:sz w:val="22"/>
        </w:rPr>
        <w:t>.</w:t>
      </w:r>
    </w:p>
    <w:p w14:paraId="5525C186" w14:textId="4F4C664F" w:rsidR="004249C4" w:rsidRPr="001C48FE" w:rsidRDefault="00F7025E" w:rsidP="004249C4">
      <w:pPr>
        <w:pStyle w:val="ListParagraph"/>
        <w:numPr>
          <w:ilvl w:val="0"/>
          <w:numId w:val="29"/>
        </w:numPr>
        <w:spacing w:after="160" w:line="259" w:lineRule="auto"/>
        <w:rPr>
          <w:rFonts w:asciiTheme="minorHAnsi" w:hAnsiTheme="minorHAnsi"/>
          <w:sz w:val="22"/>
        </w:rPr>
      </w:pPr>
      <w:r w:rsidRPr="00D80D1F">
        <w:rPr>
          <w:rFonts w:asciiTheme="minorHAnsi" w:hAnsiTheme="minorHAnsi"/>
          <w:sz w:val="22"/>
        </w:rPr>
        <w:t>All children have access to educational visits throughout the year to enrich our broad and balanced curriculum. Risk assessments are carried out by key members of staff prior to any visit and then discussed with</w:t>
      </w:r>
      <w:r w:rsidR="00DA08DA" w:rsidRPr="00D80D1F">
        <w:rPr>
          <w:rFonts w:asciiTheme="minorHAnsi" w:hAnsiTheme="minorHAnsi"/>
          <w:sz w:val="22"/>
        </w:rPr>
        <w:t xml:space="preserve"> </w:t>
      </w:r>
      <w:r w:rsidRPr="00D80D1F">
        <w:rPr>
          <w:rFonts w:asciiTheme="minorHAnsi" w:hAnsiTheme="minorHAnsi"/>
          <w:sz w:val="22"/>
        </w:rPr>
        <w:t>our school’s educational visits co-ordinator</w:t>
      </w:r>
      <w:r w:rsidR="004249C4">
        <w:rPr>
          <w:rFonts w:asciiTheme="minorHAnsi" w:hAnsiTheme="minorHAnsi"/>
          <w:sz w:val="22"/>
        </w:rPr>
        <w:t xml:space="preserve">: </w:t>
      </w:r>
      <w:r w:rsidR="002D794A">
        <w:rPr>
          <w:rFonts w:asciiTheme="minorHAnsi" w:hAnsiTheme="minorHAnsi"/>
          <w:sz w:val="22"/>
        </w:rPr>
        <w:t>Miss</w:t>
      </w:r>
      <w:r w:rsidR="00E6274D">
        <w:rPr>
          <w:rFonts w:asciiTheme="minorHAnsi" w:hAnsiTheme="minorHAnsi"/>
          <w:sz w:val="22"/>
        </w:rPr>
        <w:t xml:space="preserve"> Appleby</w:t>
      </w:r>
      <w:r w:rsidR="004249C4">
        <w:rPr>
          <w:rFonts w:asciiTheme="minorHAnsi" w:hAnsiTheme="minorHAnsi"/>
          <w:sz w:val="22"/>
        </w:rPr>
        <w:t xml:space="preserve">. </w:t>
      </w:r>
      <w:r w:rsidRPr="00D80D1F">
        <w:rPr>
          <w:rFonts w:asciiTheme="minorHAnsi" w:hAnsiTheme="minorHAnsi"/>
          <w:sz w:val="22"/>
        </w:rPr>
        <w:t>The specific needs of any child will be discussed with parents/carers to ensure their full access and enjoyment of any education</w:t>
      </w:r>
      <w:r w:rsidR="007F366D" w:rsidRPr="00D80D1F">
        <w:rPr>
          <w:rFonts w:asciiTheme="minorHAnsi" w:hAnsiTheme="minorHAnsi"/>
          <w:sz w:val="22"/>
        </w:rPr>
        <w:t>al</w:t>
      </w:r>
      <w:r w:rsidRPr="00D80D1F">
        <w:rPr>
          <w:rFonts w:asciiTheme="minorHAnsi" w:hAnsiTheme="minorHAnsi"/>
          <w:sz w:val="22"/>
        </w:rPr>
        <w:t xml:space="preserve"> visit. Obviously, the safety of </w:t>
      </w:r>
      <w:r w:rsidR="009911E6">
        <w:rPr>
          <w:rFonts w:asciiTheme="minorHAnsi" w:hAnsiTheme="minorHAnsi"/>
          <w:sz w:val="22"/>
        </w:rPr>
        <w:t>children</w:t>
      </w:r>
      <w:r w:rsidRPr="00D80D1F">
        <w:rPr>
          <w:rFonts w:asciiTheme="minorHAnsi" w:hAnsiTheme="minorHAnsi"/>
          <w:sz w:val="22"/>
        </w:rPr>
        <w:t xml:space="preserve"> and staff is paramount and will be considered prior to any educational visit or </w:t>
      </w:r>
      <w:r w:rsidR="00B77D00" w:rsidRPr="00D80D1F">
        <w:rPr>
          <w:rFonts w:asciiTheme="minorHAnsi" w:hAnsiTheme="minorHAnsi"/>
          <w:sz w:val="22"/>
        </w:rPr>
        <w:t>extra-curricular</w:t>
      </w:r>
      <w:r w:rsidRPr="00D80D1F">
        <w:rPr>
          <w:rFonts w:asciiTheme="minorHAnsi" w:hAnsiTheme="minorHAnsi"/>
          <w:sz w:val="22"/>
        </w:rPr>
        <w:t xml:space="preserve"> activity.</w:t>
      </w:r>
    </w:p>
    <w:p w14:paraId="247E0B39" w14:textId="77777777" w:rsidR="004249C4" w:rsidRPr="00377692" w:rsidRDefault="004249C4" w:rsidP="004249C4">
      <w:pPr>
        <w:pStyle w:val="sendsmallheading"/>
        <w:rPr>
          <w:rFonts w:asciiTheme="minorHAnsi" w:hAnsiTheme="minorHAnsi"/>
          <w:color w:val="002060"/>
          <w:sz w:val="24"/>
          <w:szCs w:val="22"/>
        </w:rPr>
      </w:pPr>
      <w:r w:rsidRPr="00377692">
        <w:rPr>
          <w:rFonts w:asciiTheme="minorHAnsi" w:hAnsiTheme="minorHAnsi"/>
          <w:color w:val="002060"/>
          <w:sz w:val="24"/>
          <w:szCs w:val="22"/>
        </w:rPr>
        <w:t>Staff CPD Training</w:t>
      </w:r>
    </w:p>
    <w:p w14:paraId="12813F82" w14:textId="77777777" w:rsidR="007C27FE" w:rsidRPr="007C27FE" w:rsidRDefault="004249C4" w:rsidP="007C27FE">
      <w:pPr>
        <w:spacing w:after="160" w:line="259" w:lineRule="auto"/>
        <w:rPr>
          <w:rFonts w:asciiTheme="minorHAnsi" w:hAnsiTheme="minorHAnsi"/>
          <w:sz w:val="22"/>
        </w:rPr>
      </w:pPr>
      <w:r w:rsidRPr="008D0D51">
        <w:rPr>
          <w:rFonts w:asciiTheme="minorHAnsi" w:hAnsiTheme="minorHAnsi"/>
          <w:sz w:val="22"/>
        </w:rPr>
        <w:t xml:space="preserve">Professional development for all staff at Acklam Whin is an ongoing priority and all staff are expected to ensure their continual development in all areas including supporting children with SEND. In addition to regular whole staff training and development, specific training is identified as need arises. This is aimed at relevant staff members with an expectation that they share their learning to support the development of others. </w:t>
      </w:r>
    </w:p>
    <w:p w14:paraId="036E21BE" w14:textId="77777777" w:rsidR="004403D3" w:rsidRPr="00377692" w:rsidRDefault="004403D3" w:rsidP="004403D3">
      <w:pPr>
        <w:pStyle w:val="sendsmallheading"/>
        <w:rPr>
          <w:rFonts w:asciiTheme="minorHAnsi" w:hAnsiTheme="minorHAnsi"/>
          <w:color w:val="002060"/>
          <w:sz w:val="24"/>
          <w:szCs w:val="22"/>
        </w:rPr>
      </w:pPr>
      <w:r w:rsidRPr="00377692">
        <w:rPr>
          <w:rFonts w:asciiTheme="minorHAnsi" w:hAnsiTheme="minorHAnsi"/>
          <w:color w:val="002060"/>
          <w:sz w:val="24"/>
          <w:szCs w:val="22"/>
        </w:rPr>
        <w:t>Transition</w:t>
      </w:r>
    </w:p>
    <w:p w14:paraId="33111C63" w14:textId="11B004A7" w:rsidR="00B27CDD" w:rsidRPr="008D0D51" w:rsidRDefault="00B27CDD" w:rsidP="008D0D51">
      <w:pPr>
        <w:tabs>
          <w:tab w:val="left" w:pos="720"/>
        </w:tabs>
        <w:spacing w:after="160" w:line="259" w:lineRule="auto"/>
        <w:rPr>
          <w:rFonts w:asciiTheme="minorHAnsi" w:hAnsiTheme="minorHAnsi"/>
          <w:sz w:val="22"/>
        </w:rPr>
      </w:pPr>
      <w:r w:rsidRPr="008D0D51">
        <w:rPr>
          <w:rFonts w:asciiTheme="minorHAnsi" w:hAnsiTheme="minorHAnsi"/>
          <w:sz w:val="22"/>
        </w:rPr>
        <w:t>At Acklam Whin, we understand the importance of s</w:t>
      </w:r>
      <w:r w:rsidR="00377692">
        <w:rPr>
          <w:rFonts w:asciiTheme="minorHAnsi" w:hAnsiTheme="minorHAnsi"/>
          <w:sz w:val="22"/>
        </w:rPr>
        <w:t>mooth</w:t>
      </w:r>
      <w:r w:rsidRPr="008D0D51">
        <w:rPr>
          <w:rFonts w:asciiTheme="minorHAnsi" w:hAnsiTheme="minorHAnsi"/>
          <w:sz w:val="22"/>
        </w:rPr>
        <w:t xml:space="preserve"> </w:t>
      </w:r>
      <w:r w:rsidR="007F366D" w:rsidRPr="008D0D51">
        <w:rPr>
          <w:rFonts w:asciiTheme="minorHAnsi" w:hAnsiTheme="minorHAnsi"/>
          <w:sz w:val="22"/>
        </w:rPr>
        <w:t>transitions</w:t>
      </w:r>
      <w:r w:rsidRPr="008D0D51">
        <w:rPr>
          <w:rFonts w:asciiTheme="minorHAnsi" w:hAnsiTheme="minorHAnsi"/>
          <w:sz w:val="22"/>
        </w:rPr>
        <w:t xml:space="preserve"> and have </w:t>
      </w:r>
      <w:proofErr w:type="gramStart"/>
      <w:r w:rsidRPr="008D0D51">
        <w:rPr>
          <w:rFonts w:asciiTheme="minorHAnsi" w:hAnsiTheme="minorHAnsi"/>
          <w:sz w:val="22"/>
        </w:rPr>
        <w:t>a number of</w:t>
      </w:r>
      <w:proofErr w:type="gramEnd"/>
      <w:r w:rsidRPr="008D0D51">
        <w:rPr>
          <w:rFonts w:asciiTheme="minorHAnsi" w:hAnsiTheme="minorHAnsi"/>
          <w:sz w:val="22"/>
        </w:rPr>
        <w:t xml:space="preserve"> systems in place as children move through our school.</w:t>
      </w:r>
    </w:p>
    <w:p w14:paraId="327ADBCE" w14:textId="77777777" w:rsidR="00B27CDD" w:rsidRPr="00D80D1F" w:rsidRDefault="00B27CDD" w:rsidP="00B27CDD">
      <w:pPr>
        <w:pStyle w:val="ListParagraph"/>
        <w:numPr>
          <w:ilvl w:val="0"/>
          <w:numId w:val="31"/>
        </w:numPr>
        <w:tabs>
          <w:tab w:val="left" w:pos="720"/>
        </w:tabs>
        <w:spacing w:after="160" w:line="259" w:lineRule="auto"/>
        <w:rPr>
          <w:rFonts w:asciiTheme="minorHAnsi" w:hAnsiTheme="minorHAnsi"/>
          <w:sz w:val="22"/>
        </w:rPr>
      </w:pPr>
      <w:r w:rsidRPr="00D80D1F">
        <w:rPr>
          <w:rFonts w:asciiTheme="minorHAnsi" w:hAnsiTheme="minorHAnsi"/>
          <w:sz w:val="22"/>
        </w:rPr>
        <w:t>Ongoing dialogue between class teachers and support staff.</w:t>
      </w:r>
    </w:p>
    <w:p w14:paraId="2E4F3F82" w14:textId="77777777" w:rsidR="00B27CDD" w:rsidRPr="00D80D1F" w:rsidRDefault="00B27CDD" w:rsidP="00B27CDD">
      <w:pPr>
        <w:pStyle w:val="ListParagraph"/>
        <w:numPr>
          <w:ilvl w:val="0"/>
          <w:numId w:val="31"/>
        </w:numPr>
        <w:tabs>
          <w:tab w:val="left" w:pos="720"/>
        </w:tabs>
        <w:spacing w:after="160" w:line="259" w:lineRule="auto"/>
        <w:rPr>
          <w:rFonts w:asciiTheme="minorHAnsi" w:hAnsiTheme="minorHAnsi"/>
          <w:sz w:val="22"/>
        </w:rPr>
      </w:pPr>
      <w:r w:rsidRPr="00D80D1F">
        <w:rPr>
          <w:rFonts w:asciiTheme="minorHAnsi" w:hAnsiTheme="minorHAnsi"/>
          <w:sz w:val="22"/>
        </w:rPr>
        <w:t xml:space="preserve">Regular meetings with parents/carers to ensure that </w:t>
      </w:r>
      <w:r w:rsidR="007F366D" w:rsidRPr="00D80D1F">
        <w:rPr>
          <w:rFonts w:asciiTheme="minorHAnsi" w:hAnsiTheme="minorHAnsi"/>
          <w:sz w:val="22"/>
        </w:rPr>
        <w:t>they</w:t>
      </w:r>
      <w:r w:rsidRPr="00D80D1F">
        <w:rPr>
          <w:rFonts w:asciiTheme="minorHAnsi" w:hAnsiTheme="minorHAnsi"/>
          <w:sz w:val="22"/>
        </w:rPr>
        <w:t xml:space="preserve"> are fully informed at each stage of </w:t>
      </w:r>
      <w:r w:rsidR="004249C4">
        <w:rPr>
          <w:rFonts w:asciiTheme="minorHAnsi" w:hAnsiTheme="minorHAnsi"/>
          <w:sz w:val="22"/>
        </w:rPr>
        <w:t>their</w:t>
      </w:r>
      <w:r w:rsidRPr="00D80D1F">
        <w:rPr>
          <w:rFonts w:asciiTheme="minorHAnsi" w:hAnsiTheme="minorHAnsi"/>
          <w:sz w:val="22"/>
        </w:rPr>
        <w:t xml:space="preserve"> child’s progress through school.</w:t>
      </w:r>
    </w:p>
    <w:p w14:paraId="3144379E" w14:textId="77777777" w:rsidR="00B27CDD" w:rsidRPr="00D80D1F" w:rsidRDefault="00B27CDD" w:rsidP="00B27CDD">
      <w:pPr>
        <w:pStyle w:val="ListParagraph"/>
        <w:numPr>
          <w:ilvl w:val="0"/>
          <w:numId w:val="31"/>
        </w:numPr>
        <w:tabs>
          <w:tab w:val="left" w:pos="720"/>
        </w:tabs>
        <w:spacing w:after="160" w:line="259" w:lineRule="auto"/>
        <w:rPr>
          <w:rFonts w:asciiTheme="minorHAnsi" w:hAnsiTheme="minorHAnsi"/>
          <w:sz w:val="22"/>
        </w:rPr>
      </w:pPr>
      <w:r w:rsidRPr="00D80D1F">
        <w:rPr>
          <w:rFonts w:asciiTheme="minorHAnsi" w:hAnsiTheme="minorHAnsi"/>
          <w:sz w:val="22"/>
        </w:rPr>
        <w:lastRenderedPageBreak/>
        <w:t>Where appropriate, transition meetings with parents/carers, current and new class teachers can be arranged. The SEN</w:t>
      </w:r>
      <w:r w:rsidR="009A71CA">
        <w:rPr>
          <w:rFonts w:asciiTheme="minorHAnsi" w:hAnsiTheme="minorHAnsi"/>
          <w:sz w:val="22"/>
        </w:rPr>
        <w:t>D</w:t>
      </w:r>
      <w:r w:rsidRPr="00D80D1F">
        <w:rPr>
          <w:rFonts w:asciiTheme="minorHAnsi" w:hAnsiTheme="minorHAnsi"/>
          <w:sz w:val="22"/>
        </w:rPr>
        <w:t>Co or appropriate member of the inclusion team can also attend this meeting if necessary.</w:t>
      </w:r>
    </w:p>
    <w:p w14:paraId="211676A0" w14:textId="3393749A" w:rsidR="001A71B7" w:rsidRPr="00D80D1F" w:rsidRDefault="001A71B7" w:rsidP="00B27CDD">
      <w:pPr>
        <w:pStyle w:val="ListParagraph"/>
        <w:numPr>
          <w:ilvl w:val="0"/>
          <w:numId w:val="31"/>
        </w:numPr>
        <w:tabs>
          <w:tab w:val="left" w:pos="720"/>
        </w:tabs>
        <w:spacing w:after="160" w:line="259" w:lineRule="auto"/>
        <w:rPr>
          <w:rFonts w:asciiTheme="minorHAnsi" w:hAnsiTheme="minorHAnsi"/>
          <w:sz w:val="22"/>
        </w:rPr>
      </w:pPr>
      <w:r w:rsidRPr="00D80D1F">
        <w:rPr>
          <w:rFonts w:asciiTheme="minorHAnsi" w:hAnsiTheme="minorHAnsi"/>
          <w:sz w:val="22"/>
        </w:rPr>
        <w:t xml:space="preserve">In the summer term, current class teachers meet with new class teachers </w:t>
      </w:r>
      <w:proofErr w:type="gramStart"/>
      <w:r w:rsidR="00053F2B">
        <w:rPr>
          <w:rFonts w:asciiTheme="minorHAnsi" w:hAnsiTheme="minorHAnsi"/>
          <w:sz w:val="22"/>
        </w:rPr>
        <w:t>in order to</w:t>
      </w:r>
      <w:proofErr w:type="gramEnd"/>
      <w:r w:rsidR="00053F2B">
        <w:rPr>
          <w:rFonts w:asciiTheme="minorHAnsi" w:hAnsiTheme="minorHAnsi"/>
          <w:sz w:val="22"/>
        </w:rPr>
        <w:t xml:space="preserve"> </w:t>
      </w:r>
      <w:r w:rsidR="00584EBB">
        <w:rPr>
          <w:rFonts w:asciiTheme="minorHAnsi" w:hAnsiTheme="minorHAnsi"/>
          <w:sz w:val="22"/>
        </w:rPr>
        <w:t>discuss</w:t>
      </w:r>
      <w:r w:rsidRPr="00D80D1F">
        <w:rPr>
          <w:rFonts w:asciiTheme="minorHAnsi" w:hAnsiTheme="minorHAnsi"/>
          <w:sz w:val="22"/>
        </w:rPr>
        <w:t xml:space="preserve"> support and provision for the </w:t>
      </w:r>
      <w:r w:rsidR="007F366D" w:rsidRPr="00D80D1F">
        <w:rPr>
          <w:rFonts w:asciiTheme="minorHAnsi" w:hAnsiTheme="minorHAnsi"/>
          <w:sz w:val="22"/>
        </w:rPr>
        <w:t>following year</w:t>
      </w:r>
      <w:r w:rsidRPr="00D80D1F">
        <w:rPr>
          <w:rFonts w:asciiTheme="minorHAnsi" w:hAnsiTheme="minorHAnsi"/>
          <w:sz w:val="22"/>
        </w:rPr>
        <w:t xml:space="preserve"> to ensure smooth transition into the next year group in terms of progress and </w:t>
      </w:r>
      <w:r w:rsidR="00377692" w:rsidRPr="00D80D1F">
        <w:rPr>
          <w:rFonts w:asciiTheme="minorHAnsi" w:hAnsiTheme="minorHAnsi"/>
          <w:sz w:val="22"/>
        </w:rPr>
        <w:t>well-being</w:t>
      </w:r>
      <w:r w:rsidRPr="00D80D1F">
        <w:rPr>
          <w:rFonts w:asciiTheme="minorHAnsi" w:hAnsiTheme="minorHAnsi"/>
          <w:sz w:val="22"/>
        </w:rPr>
        <w:t>.</w:t>
      </w:r>
    </w:p>
    <w:p w14:paraId="75D1A3E0" w14:textId="635AF098" w:rsidR="00B27CDD" w:rsidRDefault="00B27CDD" w:rsidP="00B27CDD">
      <w:pPr>
        <w:pStyle w:val="ListParagraph"/>
        <w:numPr>
          <w:ilvl w:val="0"/>
          <w:numId w:val="31"/>
        </w:numPr>
        <w:tabs>
          <w:tab w:val="left" w:pos="720"/>
        </w:tabs>
        <w:spacing w:after="160" w:line="259" w:lineRule="auto"/>
        <w:rPr>
          <w:rFonts w:asciiTheme="minorHAnsi" w:hAnsiTheme="minorHAnsi"/>
          <w:sz w:val="22"/>
        </w:rPr>
      </w:pPr>
      <w:r w:rsidRPr="00D80D1F">
        <w:rPr>
          <w:rFonts w:asciiTheme="minorHAnsi" w:hAnsiTheme="minorHAnsi"/>
          <w:sz w:val="22"/>
        </w:rPr>
        <w:t xml:space="preserve">Transition work and class change overs support the familiarisation of </w:t>
      </w:r>
      <w:r w:rsidR="009911E6">
        <w:rPr>
          <w:rFonts w:asciiTheme="minorHAnsi" w:hAnsiTheme="minorHAnsi"/>
          <w:sz w:val="22"/>
        </w:rPr>
        <w:t>children</w:t>
      </w:r>
      <w:r w:rsidRPr="00D80D1F">
        <w:rPr>
          <w:rFonts w:asciiTheme="minorHAnsi" w:hAnsiTheme="minorHAnsi"/>
          <w:sz w:val="22"/>
        </w:rPr>
        <w:t xml:space="preserve"> with their new class, staff and area of school.</w:t>
      </w:r>
    </w:p>
    <w:p w14:paraId="3D3EF9DA" w14:textId="2610A521" w:rsidR="00981135" w:rsidRPr="00D80D1F" w:rsidRDefault="00981135" w:rsidP="00B27CDD">
      <w:pPr>
        <w:pStyle w:val="ListParagraph"/>
        <w:numPr>
          <w:ilvl w:val="0"/>
          <w:numId w:val="31"/>
        </w:numPr>
        <w:tabs>
          <w:tab w:val="left" w:pos="720"/>
        </w:tabs>
        <w:spacing w:after="160" w:line="259" w:lineRule="auto"/>
        <w:rPr>
          <w:rFonts w:asciiTheme="minorHAnsi" w:hAnsiTheme="minorHAnsi"/>
          <w:sz w:val="22"/>
        </w:rPr>
      </w:pPr>
      <w:r>
        <w:rPr>
          <w:rFonts w:asciiTheme="minorHAnsi" w:hAnsiTheme="minorHAnsi"/>
          <w:sz w:val="22"/>
        </w:rPr>
        <w:t xml:space="preserve">Additional transition is </w:t>
      </w:r>
      <w:r w:rsidR="008E040B">
        <w:rPr>
          <w:rFonts w:asciiTheme="minorHAnsi" w:hAnsiTheme="minorHAnsi"/>
          <w:sz w:val="22"/>
        </w:rPr>
        <w:t>provided for identified children.</w:t>
      </w:r>
    </w:p>
    <w:p w14:paraId="0688BAB8" w14:textId="77777777" w:rsidR="00B27CDD" w:rsidRPr="00D80D1F" w:rsidRDefault="00B27CDD" w:rsidP="008D0D51">
      <w:pPr>
        <w:tabs>
          <w:tab w:val="left" w:pos="720"/>
        </w:tabs>
        <w:spacing w:after="160" w:line="259" w:lineRule="auto"/>
        <w:rPr>
          <w:rFonts w:asciiTheme="minorHAnsi" w:hAnsiTheme="minorHAnsi" w:cs="Arial"/>
          <w:sz w:val="22"/>
          <w:szCs w:val="22"/>
        </w:rPr>
      </w:pPr>
      <w:r w:rsidRPr="00D80D1F">
        <w:rPr>
          <w:rFonts w:asciiTheme="minorHAnsi" w:hAnsiTheme="minorHAnsi" w:cs="Arial"/>
          <w:sz w:val="22"/>
          <w:szCs w:val="22"/>
        </w:rPr>
        <w:t>In certain areas of school, other strategies are also in place:</w:t>
      </w:r>
    </w:p>
    <w:p w14:paraId="466FDF83" w14:textId="77777777" w:rsidR="00B27CDD" w:rsidRPr="00522FCB" w:rsidRDefault="00522FCB" w:rsidP="00522FCB">
      <w:pPr>
        <w:tabs>
          <w:tab w:val="left" w:pos="720"/>
        </w:tabs>
        <w:spacing w:after="160" w:line="259" w:lineRule="auto"/>
        <w:rPr>
          <w:rFonts w:asciiTheme="minorHAnsi" w:hAnsiTheme="minorHAnsi"/>
          <w:b/>
          <w:sz w:val="22"/>
        </w:rPr>
      </w:pPr>
      <w:r>
        <w:rPr>
          <w:rFonts w:asciiTheme="minorHAnsi" w:hAnsiTheme="minorHAnsi"/>
          <w:b/>
          <w:sz w:val="22"/>
        </w:rPr>
        <w:tab/>
      </w:r>
      <w:r w:rsidR="00B27CDD" w:rsidRPr="00522FCB">
        <w:rPr>
          <w:rFonts w:asciiTheme="minorHAnsi" w:hAnsiTheme="minorHAnsi"/>
          <w:b/>
          <w:sz w:val="22"/>
        </w:rPr>
        <w:t>Early Years Foundation Stage</w:t>
      </w:r>
      <w:r w:rsidR="007F366D" w:rsidRPr="00522FCB">
        <w:rPr>
          <w:rFonts w:asciiTheme="minorHAnsi" w:hAnsiTheme="minorHAnsi"/>
          <w:b/>
          <w:sz w:val="22"/>
        </w:rPr>
        <w:t xml:space="preserve"> (EYFS)</w:t>
      </w:r>
    </w:p>
    <w:p w14:paraId="4CDE870C" w14:textId="77777777" w:rsidR="005638FB" w:rsidRPr="00D80D1F" w:rsidRDefault="00B27CDD" w:rsidP="005638FB">
      <w:pPr>
        <w:pStyle w:val="ListParagraph"/>
        <w:numPr>
          <w:ilvl w:val="0"/>
          <w:numId w:val="30"/>
        </w:numPr>
        <w:tabs>
          <w:tab w:val="left" w:pos="720"/>
        </w:tabs>
        <w:spacing w:after="160" w:line="259" w:lineRule="auto"/>
        <w:rPr>
          <w:rFonts w:asciiTheme="minorHAnsi" w:hAnsiTheme="minorHAnsi"/>
          <w:sz w:val="22"/>
        </w:rPr>
      </w:pPr>
      <w:r w:rsidRPr="00D80D1F">
        <w:rPr>
          <w:rFonts w:asciiTheme="minorHAnsi" w:hAnsiTheme="minorHAnsi"/>
          <w:sz w:val="22"/>
        </w:rPr>
        <w:t>Parents’ meeting to provide an opportunity for parents/carers to find out more about EYFS, as</w:t>
      </w:r>
      <w:r w:rsidR="005638FB" w:rsidRPr="00D80D1F">
        <w:rPr>
          <w:rFonts w:asciiTheme="minorHAnsi" w:hAnsiTheme="minorHAnsi"/>
          <w:sz w:val="22"/>
        </w:rPr>
        <w:t>k</w:t>
      </w:r>
      <w:r w:rsidRPr="00D80D1F">
        <w:rPr>
          <w:rFonts w:asciiTheme="minorHAnsi" w:hAnsiTheme="minorHAnsi"/>
          <w:sz w:val="22"/>
        </w:rPr>
        <w:t xml:space="preserve"> questions and familiarise themselves with the staff and environment.</w:t>
      </w:r>
    </w:p>
    <w:p w14:paraId="0FEFA4C3" w14:textId="77777777" w:rsidR="00F8133A" w:rsidRPr="00D80D1F" w:rsidRDefault="00F8133A" w:rsidP="005638FB">
      <w:pPr>
        <w:pStyle w:val="ListParagraph"/>
        <w:numPr>
          <w:ilvl w:val="0"/>
          <w:numId w:val="30"/>
        </w:numPr>
        <w:tabs>
          <w:tab w:val="left" w:pos="720"/>
        </w:tabs>
        <w:spacing w:after="160" w:line="259" w:lineRule="auto"/>
        <w:rPr>
          <w:rFonts w:asciiTheme="minorHAnsi" w:hAnsiTheme="minorHAnsi"/>
          <w:sz w:val="22"/>
        </w:rPr>
      </w:pPr>
      <w:r w:rsidRPr="00D80D1F">
        <w:rPr>
          <w:rFonts w:asciiTheme="minorHAnsi" w:hAnsiTheme="minorHAnsi"/>
          <w:sz w:val="22"/>
        </w:rPr>
        <w:t xml:space="preserve">Regular transition visits to school throughout the </w:t>
      </w:r>
      <w:r w:rsidR="004249C4">
        <w:rPr>
          <w:rFonts w:asciiTheme="minorHAnsi" w:hAnsiTheme="minorHAnsi"/>
          <w:sz w:val="22"/>
        </w:rPr>
        <w:t>s</w:t>
      </w:r>
      <w:r w:rsidRPr="00D80D1F">
        <w:rPr>
          <w:rFonts w:asciiTheme="minorHAnsi" w:hAnsiTheme="minorHAnsi"/>
          <w:sz w:val="22"/>
        </w:rPr>
        <w:t>ummer term to help children to become more familiar with the environment and staff.</w:t>
      </w:r>
    </w:p>
    <w:p w14:paraId="779098AA" w14:textId="77777777" w:rsidR="00F8133A" w:rsidRPr="00D80D1F" w:rsidRDefault="00F8133A" w:rsidP="005638FB">
      <w:pPr>
        <w:pStyle w:val="ListParagraph"/>
        <w:numPr>
          <w:ilvl w:val="0"/>
          <w:numId w:val="30"/>
        </w:numPr>
        <w:tabs>
          <w:tab w:val="left" w:pos="720"/>
        </w:tabs>
        <w:spacing w:after="160" w:line="259" w:lineRule="auto"/>
        <w:rPr>
          <w:rFonts w:asciiTheme="minorHAnsi" w:hAnsiTheme="minorHAnsi"/>
          <w:sz w:val="22"/>
        </w:rPr>
      </w:pPr>
      <w:r w:rsidRPr="00D80D1F">
        <w:rPr>
          <w:rFonts w:asciiTheme="minorHAnsi" w:hAnsiTheme="minorHAnsi"/>
          <w:sz w:val="22"/>
        </w:rPr>
        <w:t>Nursery children are also invited to have a school lunch as part of their transition into Reception.</w:t>
      </w:r>
    </w:p>
    <w:p w14:paraId="013DAB12" w14:textId="77777777" w:rsidR="00F8133A" w:rsidRPr="00D80D1F" w:rsidRDefault="00F8133A" w:rsidP="005638FB">
      <w:pPr>
        <w:pStyle w:val="ListParagraph"/>
        <w:numPr>
          <w:ilvl w:val="0"/>
          <w:numId w:val="30"/>
        </w:numPr>
        <w:tabs>
          <w:tab w:val="left" w:pos="720"/>
        </w:tabs>
        <w:spacing w:after="160" w:line="259" w:lineRule="auto"/>
        <w:rPr>
          <w:rFonts w:asciiTheme="minorHAnsi" w:hAnsiTheme="minorHAnsi"/>
          <w:sz w:val="22"/>
        </w:rPr>
      </w:pPr>
      <w:r w:rsidRPr="00D80D1F">
        <w:rPr>
          <w:rFonts w:asciiTheme="minorHAnsi" w:hAnsiTheme="minorHAnsi"/>
          <w:sz w:val="22"/>
        </w:rPr>
        <w:t>Any children joining our school who have not attended Acklam Whin</w:t>
      </w:r>
      <w:r w:rsidR="009A71CA">
        <w:rPr>
          <w:rFonts w:asciiTheme="minorHAnsi" w:hAnsiTheme="minorHAnsi"/>
          <w:sz w:val="22"/>
        </w:rPr>
        <w:t xml:space="preserve"> Nur</w:t>
      </w:r>
      <w:r w:rsidRPr="00D80D1F">
        <w:rPr>
          <w:rFonts w:asciiTheme="minorHAnsi" w:hAnsiTheme="minorHAnsi"/>
          <w:sz w:val="22"/>
        </w:rPr>
        <w:t xml:space="preserve">sery are </w:t>
      </w:r>
      <w:r w:rsidR="00EE6C5D">
        <w:rPr>
          <w:rFonts w:asciiTheme="minorHAnsi" w:hAnsiTheme="minorHAnsi"/>
          <w:sz w:val="22"/>
        </w:rPr>
        <w:t xml:space="preserve">also </w:t>
      </w:r>
      <w:r w:rsidRPr="00D80D1F">
        <w:rPr>
          <w:rFonts w:asciiTheme="minorHAnsi" w:hAnsiTheme="minorHAnsi"/>
          <w:sz w:val="22"/>
        </w:rPr>
        <w:t xml:space="preserve">invited to take part in these transition activities. Any additional transition that is deemed necessary can be organised by contacting our EYFS leader, </w:t>
      </w:r>
      <w:r w:rsidR="00143BB0">
        <w:rPr>
          <w:rFonts w:asciiTheme="minorHAnsi" w:hAnsiTheme="minorHAnsi"/>
          <w:sz w:val="22"/>
        </w:rPr>
        <w:t>Miss</w:t>
      </w:r>
      <w:r w:rsidR="009A71CA">
        <w:rPr>
          <w:rFonts w:asciiTheme="minorHAnsi" w:hAnsiTheme="minorHAnsi"/>
          <w:sz w:val="22"/>
        </w:rPr>
        <w:t xml:space="preserve"> Mills </w:t>
      </w:r>
      <w:r w:rsidRPr="00D80D1F">
        <w:rPr>
          <w:rFonts w:asciiTheme="minorHAnsi" w:hAnsiTheme="minorHAnsi"/>
          <w:sz w:val="22"/>
        </w:rPr>
        <w:t xml:space="preserve">or, in the case of a pupil with </w:t>
      </w:r>
      <w:r w:rsidR="004249C4">
        <w:rPr>
          <w:rFonts w:asciiTheme="minorHAnsi" w:hAnsiTheme="minorHAnsi"/>
          <w:sz w:val="22"/>
        </w:rPr>
        <w:t xml:space="preserve">a </w:t>
      </w:r>
      <w:r w:rsidRPr="00D80D1F">
        <w:rPr>
          <w:rFonts w:asciiTheme="minorHAnsi" w:hAnsiTheme="minorHAnsi"/>
          <w:sz w:val="22"/>
        </w:rPr>
        <w:t>SEND</w:t>
      </w:r>
      <w:r w:rsidR="004249C4">
        <w:rPr>
          <w:rFonts w:asciiTheme="minorHAnsi" w:hAnsiTheme="minorHAnsi"/>
          <w:sz w:val="22"/>
        </w:rPr>
        <w:t xml:space="preserve"> need</w:t>
      </w:r>
      <w:r w:rsidRPr="00D80D1F">
        <w:rPr>
          <w:rFonts w:asciiTheme="minorHAnsi" w:hAnsiTheme="minorHAnsi"/>
          <w:sz w:val="22"/>
        </w:rPr>
        <w:t>, our SEN</w:t>
      </w:r>
      <w:r w:rsidR="009A71CA">
        <w:rPr>
          <w:rFonts w:asciiTheme="minorHAnsi" w:hAnsiTheme="minorHAnsi"/>
          <w:sz w:val="22"/>
        </w:rPr>
        <w:t xml:space="preserve">DCo, </w:t>
      </w:r>
      <w:r w:rsidR="00143BB0">
        <w:rPr>
          <w:rFonts w:asciiTheme="minorHAnsi" w:hAnsiTheme="minorHAnsi"/>
          <w:sz w:val="22"/>
        </w:rPr>
        <w:t>Miss</w:t>
      </w:r>
      <w:r w:rsidR="009A71CA">
        <w:rPr>
          <w:rFonts w:asciiTheme="minorHAnsi" w:hAnsiTheme="minorHAnsi"/>
          <w:sz w:val="22"/>
        </w:rPr>
        <w:t xml:space="preserve"> Tarran</w:t>
      </w:r>
      <w:r w:rsidRPr="00D80D1F">
        <w:rPr>
          <w:rFonts w:asciiTheme="minorHAnsi" w:hAnsiTheme="minorHAnsi"/>
          <w:sz w:val="22"/>
        </w:rPr>
        <w:t>.</w:t>
      </w:r>
    </w:p>
    <w:p w14:paraId="35D88803" w14:textId="77777777" w:rsidR="005638FB" w:rsidRPr="00D80D1F" w:rsidRDefault="00522FCB" w:rsidP="005638FB">
      <w:pPr>
        <w:tabs>
          <w:tab w:val="left" w:pos="720"/>
        </w:tabs>
        <w:spacing w:after="160" w:line="259" w:lineRule="auto"/>
        <w:rPr>
          <w:rFonts w:asciiTheme="minorHAnsi" w:hAnsiTheme="minorHAnsi" w:cs="Arial"/>
          <w:b/>
          <w:sz w:val="22"/>
          <w:szCs w:val="22"/>
        </w:rPr>
      </w:pPr>
      <w:r>
        <w:rPr>
          <w:rFonts w:asciiTheme="minorHAnsi" w:hAnsiTheme="minorHAnsi" w:cs="Arial"/>
          <w:b/>
          <w:sz w:val="22"/>
          <w:szCs w:val="22"/>
        </w:rPr>
        <w:tab/>
      </w:r>
      <w:r w:rsidR="005638FB" w:rsidRPr="00D80D1F">
        <w:rPr>
          <w:rFonts w:asciiTheme="minorHAnsi" w:hAnsiTheme="minorHAnsi" w:cs="Arial"/>
          <w:b/>
          <w:sz w:val="22"/>
          <w:szCs w:val="22"/>
        </w:rPr>
        <w:t>Y6 Transition to Secondary School</w:t>
      </w:r>
    </w:p>
    <w:p w14:paraId="4EE6B6F4" w14:textId="3C4B0424" w:rsidR="005638FB" w:rsidRPr="00D80D1F" w:rsidRDefault="005638FB" w:rsidP="005638FB">
      <w:pPr>
        <w:pStyle w:val="ListParagraph"/>
        <w:numPr>
          <w:ilvl w:val="0"/>
          <w:numId w:val="30"/>
        </w:numPr>
        <w:tabs>
          <w:tab w:val="left" w:pos="720"/>
        </w:tabs>
        <w:spacing w:after="160" w:line="259" w:lineRule="auto"/>
        <w:rPr>
          <w:rFonts w:asciiTheme="minorHAnsi" w:hAnsiTheme="minorHAnsi"/>
          <w:sz w:val="22"/>
        </w:rPr>
      </w:pPr>
      <w:r w:rsidRPr="00D80D1F">
        <w:rPr>
          <w:rFonts w:asciiTheme="minorHAnsi" w:hAnsiTheme="minorHAnsi"/>
          <w:sz w:val="22"/>
        </w:rPr>
        <w:t>For all children, transition meetings are held with staff from the new secondary school.</w:t>
      </w:r>
    </w:p>
    <w:p w14:paraId="0405881C" w14:textId="0716DA37" w:rsidR="005638FB" w:rsidRPr="00D80D1F" w:rsidRDefault="005638FB" w:rsidP="005638FB">
      <w:pPr>
        <w:pStyle w:val="ListParagraph"/>
        <w:numPr>
          <w:ilvl w:val="0"/>
          <w:numId w:val="30"/>
        </w:numPr>
        <w:tabs>
          <w:tab w:val="left" w:pos="720"/>
        </w:tabs>
        <w:spacing w:after="160" w:line="259" w:lineRule="auto"/>
        <w:rPr>
          <w:rFonts w:asciiTheme="minorHAnsi" w:hAnsiTheme="minorHAnsi"/>
          <w:sz w:val="22"/>
        </w:rPr>
      </w:pPr>
      <w:r w:rsidRPr="00D80D1F">
        <w:rPr>
          <w:rFonts w:asciiTheme="minorHAnsi" w:hAnsiTheme="minorHAnsi"/>
          <w:sz w:val="22"/>
        </w:rPr>
        <w:t>Transition days provide the opportunity to experience their new school and familiarise themselves with the staff and surroundings.</w:t>
      </w:r>
    </w:p>
    <w:p w14:paraId="63434900" w14:textId="23C921F2" w:rsidR="00482C32" w:rsidRPr="00D80D1F" w:rsidRDefault="00482C32" w:rsidP="005638FB">
      <w:pPr>
        <w:pStyle w:val="ListParagraph"/>
        <w:numPr>
          <w:ilvl w:val="0"/>
          <w:numId w:val="30"/>
        </w:numPr>
        <w:tabs>
          <w:tab w:val="left" w:pos="720"/>
        </w:tabs>
        <w:spacing w:after="160" w:line="259" w:lineRule="auto"/>
        <w:rPr>
          <w:rFonts w:asciiTheme="minorHAnsi" w:hAnsiTheme="minorHAnsi"/>
          <w:sz w:val="22"/>
        </w:rPr>
      </w:pPr>
      <w:r w:rsidRPr="00D80D1F">
        <w:rPr>
          <w:rFonts w:asciiTheme="minorHAnsi" w:hAnsiTheme="minorHAnsi"/>
          <w:sz w:val="22"/>
        </w:rPr>
        <w:t xml:space="preserve">We develop close links with our secondary school and ensure clear communication regarding the transition of our </w:t>
      </w:r>
      <w:r w:rsidR="009911E6">
        <w:rPr>
          <w:rFonts w:asciiTheme="minorHAnsi" w:hAnsiTheme="minorHAnsi"/>
          <w:sz w:val="22"/>
        </w:rPr>
        <w:t>children.</w:t>
      </w:r>
    </w:p>
    <w:p w14:paraId="275472FF" w14:textId="77777777" w:rsidR="005638FB" w:rsidRPr="00D80D1F" w:rsidRDefault="005638FB" w:rsidP="008D0D51">
      <w:pPr>
        <w:tabs>
          <w:tab w:val="left" w:pos="720"/>
        </w:tabs>
        <w:spacing w:after="160" w:line="259" w:lineRule="auto"/>
        <w:rPr>
          <w:rFonts w:asciiTheme="minorHAnsi" w:hAnsiTheme="minorHAnsi" w:cs="Arial"/>
          <w:sz w:val="22"/>
          <w:szCs w:val="22"/>
        </w:rPr>
      </w:pPr>
      <w:r w:rsidRPr="00D80D1F">
        <w:rPr>
          <w:rFonts w:asciiTheme="minorHAnsi" w:hAnsiTheme="minorHAnsi" w:cs="Arial"/>
          <w:sz w:val="22"/>
          <w:szCs w:val="22"/>
        </w:rPr>
        <w:t>For children with SEND:</w:t>
      </w:r>
    </w:p>
    <w:p w14:paraId="6DCC6CFC" w14:textId="77081170" w:rsidR="005638FB" w:rsidRPr="00D80D1F" w:rsidRDefault="00377692" w:rsidP="005638FB">
      <w:pPr>
        <w:pStyle w:val="ListParagraph"/>
        <w:numPr>
          <w:ilvl w:val="0"/>
          <w:numId w:val="36"/>
        </w:numPr>
        <w:tabs>
          <w:tab w:val="left" w:pos="720"/>
        </w:tabs>
        <w:spacing w:after="160" w:line="259" w:lineRule="auto"/>
        <w:rPr>
          <w:rFonts w:asciiTheme="minorHAnsi" w:hAnsiTheme="minorHAnsi"/>
          <w:sz w:val="22"/>
        </w:rPr>
      </w:pPr>
      <w:r>
        <w:rPr>
          <w:rFonts w:asciiTheme="minorHAnsi" w:hAnsiTheme="minorHAnsi"/>
          <w:sz w:val="22"/>
        </w:rPr>
        <w:t>A</w:t>
      </w:r>
      <w:r w:rsidR="005638FB" w:rsidRPr="00D80D1F">
        <w:rPr>
          <w:rFonts w:asciiTheme="minorHAnsi" w:hAnsiTheme="minorHAnsi"/>
          <w:sz w:val="22"/>
        </w:rPr>
        <w:t>dditional visits can be organised via the SEN</w:t>
      </w:r>
      <w:r w:rsidR="009A71CA">
        <w:rPr>
          <w:rFonts w:asciiTheme="minorHAnsi" w:hAnsiTheme="minorHAnsi"/>
          <w:sz w:val="22"/>
        </w:rPr>
        <w:t>D</w:t>
      </w:r>
      <w:r w:rsidR="005638FB" w:rsidRPr="00D80D1F">
        <w:rPr>
          <w:rFonts w:asciiTheme="minorHAnsi" w:hAnsiTheme="minorHAnsi"/>
          <w:sz w:val="22"/>
        </w:rPr>
        <w:t>Co or Y6 class teacher</w:t>
      </w:r>
    </w:p>
    <w:p w14:paraId="567E0345" w14:textId="77E57A55" w:rsidR="005638FB" w:rsidRPr="00D80D1F" w:rsidRDefault="00377692" w:rsidP="005638FB">
      <w:pPr>
        <w:pStyle w:val="ListParagraph"/>
        <w:numPr>
          <w:ilvl w:val="0"/>
          <w:numId w:val="36"/>
        </w:numPr>
        <w:tabs>
          <w:tab w:val="left" w:pos="720"/>
        </w:tabs>
        <w:spacing w:after="160" w:line="259" w:lineRule="auto"/>
        <w:rPr>
          <w:rFonts w:asciiTheme="minorHAnsi" w:hAnsiTheme="minorHAnsi"/>
          <w:sz w:val="22"/>
        </w:rPr>
      </w:pPr>
      <w:r>
        <w:rPr>
          <w:rFonts w:asciiTheme="minorHAnsi" w:hAnsiTheme="minorHAnsi"/>
          <w:sz w:val="22"/>
        </w:rPr>
        <w:t>T</w:t>
      </w:r>
      <w:r w:rsidR="005638FB" w:rsidRPr="00D80D1F">
        <w:rPr>
          <w:rFonts w:asciiTheme="minorHAnsi" w:hAnsiTheme="minorHAnsi"/>
          <w:sz w:val="22"/>
        </w:rPr>
        <w:t>ransition meetings with Acklam Whin’s SEN</w:t>
      </w:r>
      <w:r w:rsidR="009A71CA">
        <w:rPr>
          <w:rFonts w:asciiTheme="minorHAnsi" w:hAnsiTheme="minorHAnsi"/>
          <w:sz w:val="22"/>
        </w:rPr>
        <w:t>D</w:t>
      </w:r>
      <w:r w:rsidR="005638FB" w:rsidRPr="00D80D1F">
        <w:rPr>
          <w:rFonts w:asciiTheme="minorHAnsi" w:hAnsiTheme="minorHAnsi"/>
          <w:sz w:val="22"/>
        </w:rPr>
        <w:t>Co, Secondary SEN</w:t>
      </w:r>
      <w:r w:rsidR="009A71CA">
        <w:rPr>
          <w:rFonts w:asciiTheme="minorHAnsi" w:hAnsiTheme="minorHAnsi"/>
          <w:sz w:val="22"/>
        </w:rPr>
        <w:t>D</w:t>
      </w:r>
      <w:r w:rsidR="005638FB" w:rsidRPr="00D80D1F">
        <w:rPr>
          <w:rFonts w:asciiTheme="minorHAnsi" w:hAnsiTheme="minorHAnsi"/>
          <w:sz w:val="22"/>
        </w:rPr>
        <w:t xml:space="preserve">Co, Y6 teacher, parents/carers and </w:t>
      </w:r>
      <w:r w:rsidR="009911E6">
        <w:rPr>
          <w:rFonts w:asciiTheme="minorHAnsi" w:hAnsiTheme="minorHAnsi"/>
          <w:sz w:val="22"/>
        </w:rPr>
        <w:t>children</w:t>
      </w:r>
      <w:r w:rsidR="005638FB" w:rsidRPr="00D80D1F">
        <w:rPr>
          <w:rFonts w:asciiTheme="minorHAnsi" w:hAnsiTheme="minorHAnsi"/>
          <w:sz w:val="22"/>
        </w:rPr>
        <w:t xml:space="preserve"> </w:t>
      </w:r>
      <w:r w:rsidR="005025F7">
        <w:rPr>
          <w:rFonts w:asciiTheme="minorHAnsi" w:hAnsiTheme="minorHAnsi"/>
          <w:sz w:val="22"/>
        </w:rPr>
        <w:t>can be</w:t>
      </w:r>
      <w:r w:rsidR="005638FB" w:rsidRPr="00D80D1F">
        <w:rPr>
          <w:rFonts w:asciiTheme="minorHAnsi" w:hAnsiTheme="minorHAnsi"/>
          <w:sz w:val="22"/>
        </w:rPr>
        <w:t xml:space="preserve"> held to discuss the child’s individual needs and provision</w:t>
      </w:r>
      <w:r w:rsidR="00D40A0E">
        <w:rPr>
          <w:rFonts w:asciiTheme="minorHAnsi" w:hAnsiTheme="minorHAnsi"/>
          <w:sz w:val="22"/>
        </w:rPr>
        <w:t>.</w:t>
      </w:r>
    </w:p>
    <w:p w14:paraId="3B50547E" w14:textId="7EE1E1AB" w:rsidR="005638FB" w:rsidRPr="00D80D1F" w:rsidRDefault="00377692" w:rsidP="005638FB">
      <w:pPr>
        <w:pStyle w:val="ListParagraph"/>
        <w:numPr>
          <w:ilvl w:val="0"/>
          <w:numId w:val="36"/>
        </w:numPr>
        <w:tabs>
          <w:tab w:val="left" w:pos="720"/>
        </w:tabs>
        <w:spacing w:after="160" w:line="259" w:lineRule="auto"/>
        <w:rPr>
          <w:rFonts w:asciiTheme="minorHAnsi" w:hAnsiTheme="minorHAnsi"/>
          <w:sz w:val="22"/>
        </w:rPr>
      </w:pPr>
      <w:r>
        <w:rPr>
          <w:rFonts w:asciiTheme="minorHAnsi" w:hAnsiTheme="minorHAnsi"/>
          <w:sz w:val="22"/>
        </w:rPr>
        <w:t>T</w:t>
      </w:r>
      <w:r w:rsidR="003B76C8">
        <w:rPr>
          <w:rFonts w:asciiTheme="minorHAnsi" w:hAnsiTheme="minorHAnsi"/>
          <w:sz w:val="22"/>
        </w:rPr>
        <w:t>ransition information</w:t>
      </w:r>
      <w:r w:rsidR="000800E6" w:rsidRPr="00D80D1F">
        <w:rPr>
          <w:rFonts w:asciiTheme="minorHAnsi" w:hAnsiTheme="minorHAnsi"/>
          <w:sz w:val="22"/>
        </w:rPr>
        <w:t xml:space="preserve"> is</w:t>
      </w:r>
      <w:r w:rsidR="005638FB" w:rsidRPr="00D80D1F">
        <w:rPr>
          <w:rFonts w:asciiTheme="minorHAnsi" w:hAnsiTheme="minorHAnsi"/>
          <w:sz w:val="22"/>
        </w:rPr>
        <w:t xml:space="preserve"> passed onto the receiving school detailing key </w:t>
      </w:r>
      <w:r w:rsidR="00053F2B">
        <w:rPr>
          <w:rFonts w:asciiTheme="minorHAnsi" w:hAnsiTheme="minorHAnsi"/>
          <w:sz w:val="22"/>
        </w:rPr>
        <w:t>information e.g. the child’s</w:t>
      </w:r>
      <w:r w:rsidR="00053F2B" w:rsidRPr="00053F2B">
        <w:rPr>
          <w:rFonts w:asciiTheme="minorHAnsi" w:hAnsiTheme="minorHAnsi"/>
          <w:sz w:val="22"/>
        </w:rPr>
        <w:t xml:space="preserve"> </w:t>
      </w:r>
      <w:r w:rsidR="00053F2B">
        <w:rPr>
          <w:rFonts w:asciiTheme="minorHAnsi" w:hAnsiTheme="minorHAnsi"/>
          <w:sz w:val="22"/>
        </w:rPr>
        <w:t xml:space="preserve">SEND support </w:t>
      </w:r>
      <w:r>
        <w:rPr>
          <w:rFonts w:asciiTheme="minorHAnsi" w:hAnsiTheme="minorHAnsi"/>
          <w:sz w:val="22"/>
        </w:rPr>
        <w:t>plan</w:t>
      </w:r>
      <w:r w:rsidR="005638FB" w:rsidRPr="00D80D1F">
        <w:rPr>
          <w:rFonts w:asciiTheme="minorHAnsi" w:hAnsiTheme="minorHAnsi"/>
          <w:sz w:val="22"/>
        </w:rPr>
        <w:t xml:space="preserve">, any additional assessment information, key findings from reports from external agencies etc. </w:t>
      </w:r>
    </w:p>
    <w:p w14:paraId="42D7D2E1" w14:textId="553852ED" w:rsidR="00377692" w:rsidRDefault="005638FB" w:rsidP="00377692">
      <w:pPr>
        <w:pStyle w:val="ListParagraph"/>
        <w:numPr>
          <w:ilvl w:val="0"/>
          <w:numId w:val="36"/>
        </w:numPr>
        <w:tabs>
          <w:tab w:val="left" w:pos="720"/>
        </w:tabs>
        <w:spacing w:after="160" w:line="259" w:lineRule="auto"/>
        <w:rPr>
          <w:rFonts w:asciiTheme="minorHAnsi" w:hAnsiTheme="minorHAnsi"/>
          <w:sz w:val="22"/>
        </w:rPr>
      </w:pPr>
      <w:r w:rsidRPr="00D80D1F">
        <w:rPr>
          <w:rFonts w:asciiTheme="minorHAnsi" w:hAnsiTheme="minorHAnsi"/>
          <w:sz w:val="22"/>
        </w:rPr>
        <w:t xml:space="preserve">The parents/carers of any child who has an Educational Health Care Plan </w:t>
      </w:r>
      <w:r w:rsidR="000800E6" w:rsidRPr="00D80D1F">
        <w:rPr>
          <w:rFonts w:asciiTheme="minorHAnsi" w:hAnsiTheme="minorHAnsi"/>
          <w:sz w:val="22"/>
        </w:rPr>
        <w:t>is</w:t>
      </w:r>
      <w:r w:rsidRPr="00D80D1F">
        <w:rPr>
          <w:rFonts w:asciiTheme="minorHAnsi" w:hAnsiTheme="minorHAnsi"/>
          <w:sz w:val="22"/>
        </w:rPr>
        <w:t xml:space="preserve"> involved in discussion regarding their child’s secondary placement as part of their Y5 Annual Review. Once a secondary school has been chosen and a place allocated</w:t>
      </w:r>
      <w:r w:rsidR="00482C32" w:rsidRPr="00D80D1F">
        <w:rPr>
          <w:rFonts w:asciiTheme="minorHAnsi" w:hAnsiTheme="minorHAnsi"/>
          <w:sz w:val="22"/>
        </w:rPr>
        <w:t>,</w:t>
      </w:r>
      <w:r w:rsidRPr="00D80D1F">
        <w:rPr>
          <w:rFonts w:asciiTheme="minorHAnsi" w:hAnsiTheme="minorHAnsi"/>
          <w:sz w:val="22"/>
        </w:rPr>
        <w:t xml:space="preserve"> the school SEN</w:t>
      </w:r>
      <w:r w:rsidR="009A71CA">
        <w:rPr>
          <w:rFonts w:asciiTheme="minorHAnsi" w:hAnsiTheme="minorHAnsi"/>
          <w:sz w:val="22"/>
        </w:rPr>
        <w:t>D</w:t>
      </w:r>
      <w:r w:rsidRPr="00D80D1F">
        <w:rPr>
          <w:rFonts w:asciiTheme="minorHAnsi" w:hAnsiTheme="minorHAnsi"/>
          <w:sz w:val="22"/>
        </w:rPr>
        <w:t xml:space="preserve">Co </w:t>
      </w:r>
      <w:r w:rsidR="00482C32" w:rsidRPr="00D80D1F">
        <w:rPr>
          <w:rFonts w:asciiTheme="minorHAnsi" w:hAnsiTheme="minorHAnsi"/>
          <w:sz w:val="22"/>
        </w:rPr>
        <w:t>act</w:t>
      </w:r>
      <w:r w:rsidR="000800E6" w:rsidRPr="00D80D1F">
        <w:rPr>
          <w:rFonts w:asciiTheme="minorHAnsi" w:hAnsiTheme="minorHAnsi"/>
          <w:sz w:val="22"/>
        </w:rPr>
        <w:t>s</w:t>
      </w:r>
      <w:r w:rsidR="00482C32" w:rsidRPr="00D80D1F">
        <w:rPr>
          <w:rFonts w:asciiTheme="minorHAnsi" w:hAnsiTheme="minorHAnsi"/>
          <w:sz w:val="22"/>
        </w:rPr>
        <w:t xml:space="preserve"> as a </w:t>
      </w:r>
      <w:r w:rsidR="00192F49" w:rsidRPr="00D80D1F">
        <w:rPr>
          <w:rFonts w:asciiTheme="minorHAnsi" w:hAnsiTheme="minorHAnsi"/>
          <w:sz w:val="22"/>
        </w:rPr>
        <w:t>liai</w:t>
      </w:r>
      <w:r w:rsidR="00192F49">
        <w:rPr>
          <w:rFonts w:asciiTheme="minorHAnsi" w:hAnsiTheme="minorHAnsi"/>
          <w:sz w:val="22"/>
        </w:rPr>
        <w:t>s</w:t>
      </w:r>
      <w:r w:rsidR="00192F49" w:rsidRPr="00D80D1F">
        <w:rPr>
          <w:rFonts w:asciiTheme="minorHAnsi" w:hAnsiTheme="minorHAnsi"/>
          <w:sz w:val="22"/>
        </w:rPr>
        <w:t>on</w:t>
      </w:r>
      <w:r w:rsidR="00482C32" w:rsidRPr="00D80D1F">
        <w:rPr>
          <w:rFonts w:asciiTheme="minorHAnsi" w:hAnsiTheme="minorHAnsi"/>
          <w:sz w:val="22"/>
        </w:rPr>
        <w:t xml:space="preserve"> between all stakeholders to ensure smooth transition.</w:t>
      </w:r>
    </w:p>
    <w:p w14:paraId="53FA0361" w14:textId="77777777" w:rsidR="00377692" w:rsidRPr="00377692" w:rsidRDefault="00377692" w:rsidP="00377692">
      <w:pPr>
        <w:pStyle w:val="ListParagraph"/>
        <w:tabs>
          <w:tab w:val="left" w:pos="720"/>
        </w:tabs>
        <w:spacing w:after="160" w:line="259" w:lineRule="auto"/>
        <w:ind w:left="1440"/>
        <w:rPr>
          <w:rFonts w:asciiTheme="minorHAnsi" w:hAnsiTheme="minorHAnsi"/>
          <w:sz w:val="16"/>
          <w:szCs w:val="16"/>
        </w:rPr>
      </w:pPr>
    </w:p>
    <w:p w14:paraId="05388533" w14:textId="77777777" w:rsidR="00482C32" w:rsidRPr="00D80D1F" w:rsidRDefault="00482C32" w:rsidP="00B27CDD">
      <w:pPr>
        <w:pStyle w:val="ListParagraph"/>
        <w:tabs>
          <w:tab w:val="left" w:pos="720"/>
        </w:tabs>
        <w:spacing w:after="160" w:line="259" w:lineRule="auto"/>
        <w:rPr>
          <w:rFonts w:asciiTheme="minorHAnsi" w:hAnsiTheme="minorHAnsi"/>
          <w:b/>
          <w:sz w:val="22"/>
        </w:rPr>
      </w:pPr>
      <w:r w:rsidRPr="00D80D1F">
        <w:rPr>
          <w:rFonts w:asciiTheme="minorHAnsi" w:hAnsiTheme="minorHAnsi"/>
          <w:b/>
          <w:sz w:val="22"/>
        </w:rPr>
        <w:t>New arrivals</w:t>
      </w:r>
    </w:p>
    <w:p w14:paraId="645AB118" w14:textId="55DF569B" w:rsidR="00482C32" w:rsidRPr="00D80D1F" w:rsidRDefault="00482C32" w:rsidP="00482C32">
      <w:pPr>
        <w:pStyle w:val="ListParagraph"/>
        <w:numPr>
          <w:ilvl w:val="0"/>
          <w:numId w:val="37"/>
        </w:numPr>
        <w:tabs>
          <w:tab w:val="left" w:pos="720"/>
        </w:tabs>
        <w:spacing w:after="160" w:line="259" w:lineRule="auto"/>
        <w:rPr>
          <w:rFonts w:asciiTheme="minorHAnsi" w:hAnsiTheme="minorHAnsi"/>
          <w:sz w:val="22"/>
        </w:rPr>
      </w:pPr>
      <w:r w:rsidRPr="00D80D1F">
        <w:rPr>
          <w:rFonts w:asciiTheme="minorHAnsi" w:hAnsiTheme="minorHAnsi"/>
          <w:sz w:val="22"/>
        </w:rPr>
        <w:t xml:space="preserve">Parents/carers and </w:t>
      </w:r>
      <w:r w:rsidR="009911E6">
        <w:rPr>
          <w:rFonts w:asciiTheme="minorHAnsi" w:hAnsiTheme="minorHAnsi"/>
          <w:sz w:val="22"/>
        </w:rPr>
        <w:t>children</w:t>
      </w:r>
      <w:r w:rsidRPr="00D80D1F">
        <w:rPr>
          <w:rFonts w:asciiTheme="minorHAnsi" w:hAnsiTheme="minorHAnsi"/>
          <w:sz w:val="22"/>
        </w:rPr>
        <w:t xml:space="preserve"> are encouraged to arrange a visit to our school prior to starting at Acklam Whin to familiarise themselves with the surroundings and meet key staff.</w:t>
      </w:r>
    </w:p>
    <w:p w14:paraId="0648CF12" w14:textId="76F03888" w:rsidR="00482C32" w:rsidRPr="00D80D1F" w:rsidRDefault="00482C32" w:rsidP="00482C32">
      <w:pPr>
        <w:pStyle w:val="ListParagraph"/>
        <w:numPr>
          <w:ilvl w:val="0"/>
          <w:numId w:val="37"/>
        </w:numPr>
        <w:tabs>
          <w:tab w:val="left" w:pos="720"/>
        </w:tabs>
        <w:spacing w:after="160" w:line="259" w:lineRule="auto"/>
        <w:rPr>
          <w:rFonts w:asciiTheme="minorHAnsi" w:hAnsiTheme="minorHAnsi"/>
          <w:sz w:val="22"/>
        </w:rPr>
      </w:pPr>
      <w:r w:rsidRPr="00D80D1F">
        <w:rPr>
          <w:rFonts w:asciiTheme="minorHAnsi" w:hAnsiTheme="minorHAnsi"/>
          <w:sz w:val="22"/>
        </w:rPr>
        <w:t xml:space="preserve">Close liaison takes place between our school and the child’s previous school. </w:t>
      </w:r>
      <w:r w:rsidR="006E2E9B">
        <w:rPr>
          <w:rFonts w:asciiTheme="minorHAnsi" w:hAnsiTheme="minorHAnsi"/>
          <w:sz w:val="22"/>
        </w:rPr>
        <w:t>This</w:t>
      </w:r>
      <w:r w:rsidRPr="00D80D1F">
        <w:rPr>
          <w:rFonts w:asciiTheme="minorHAnsi" w:hAnsiTheme="minorHAnsi"/>
          <w:sz w:val="22"/>
        </w:rPr>
        <w:t xml:space="preserve"> may include staff from Acklam Whin visiting the child in their current setting </w:t>
      </w:r>
      <w:proofErr w:type="gramStart"/>
      <w:r w:rsidRPr="00D80D1F">
        <w:rPr>
          <w:rFonts w:asciiTheme="minorHAnsi" w:hAnsiTheme="minorHAnsi"/>
          <w:sz w:val="22"/>
        </w:rPr>
        <w:t>and also</w:t>
      </w:r>
      <w:proofErr w:type="gramEnd"/>
      <w:r w:rsidRPr="00D80D1F">
        <w:rPr>
          <w:rFonts w:asciiTheme="minorHAnsi" w:hAnsiTheme="minorHAnsi"/>
          <w:sz w:val="22"/>
        </w:rPr>
        <w:t xml:space="preserve"> speaking with</w:t>
      </w:r>
      <w:r w:rsidR="00F11537" w:rsidRPr="00D80D1F">
        <w:rPr>
          <w:rFonts w:asciiTheme="minorHAnsi" w:hAnsiTheme="minorHAnsi"/>
          <w:sz w:val="22"/>
        </w:rPr>
        <w:t xml:space="preserve"> their</w:t>
      </w:r>
      <w:r w:rsidRPr="00D80D1F">
        <w:rPr>
          <w:rFonts w:asciiTheme="minorHAnsi" w:hAnsiTheme="minorHAnsi"/>
          <w:sz w:val="22"/>
        </w:rPr>
        <w:t xml:space="preserve"> class teacher and SEN</w:t>
      </w:r>
      <w:r w:rsidR="009A71CA">
        <w:rPr>
          <w:rFonts w:asciiTheme="minorHAnsi" w:hAnsiTheme="minorHAnsi"/>
          <w:sz w:val="22"/>
        </w:rPr>
        <w:t>D</w:t>
      </w:r>
      <w:r w:rsidRPr="00D80D1F">
        <w:rPr>
          <w:rFonts w:asciiTheme="minorHAnsi" w:hAnsiTheme="minorHAnsi"/>
          <w:sz w:val="22"/>
        </w:rPr>
        <w:t>Co</w:t>
      </w:r>
      <w:r w:rsidR="00F11537" w:rsidRPr="00D80D1F">
        <w:rPr>
          <w:rFonts w:asciiTheme="minorHAnsi" w:hAnsiTheme="minorHAnsi"/>
          <w:sz w:val="22"/>
        </w:rPr>
        <w:t xml:space="preserve"> regarding their achievement, progress, </w:t>
      </w:r>
      <w:r w:rsidR="00377692" w:rsidRPr="00D80D1F">
        <w:rPr>
          <w:rFonts w:asciiTheme="minorHAnsi" w:hAnsiTheme="minorHAnsi"/>
          <w:sz w:val="22"/>
        </w:rPr>
        <w:t>well-being</w:t>
      </w:r>
      <w:r w:rsidR="00F11537" w:rsidRPr="00D80D1F">
        <w:rPr>
          <w:rFonts w:asciiTheme="minorHAnsi" w:hAnsiTheme="minorHAnsi"/>
          <w:sz w:val="22"/>
        </w:rPr>
        <w:t xml:space="preserve"> and current support.</w:t>
      </w:r>
    </w:p>
    <w:p w14:paraId="371F6A35" w14:textId="4A77338E" w:rsidR="00377692" w:rsidRDefault="00F11537" w:rsidP="00377692">
      <w:pPr>
        <w:pStyle w:val="ListParagraph"/>
        <w:numPr>
          <w:ilvl w:val="0"/>
          <w:numId w:val="37"/>
        </w:numPr>
        <w:tabs>
          <w:tab w:val="left" w:pos="720"/>
        </w:tabs>
        <w:spacing w:after="160" w:line="259" w:lineRule="auto"/>
        <w:rPr>
          <w:rFonts w:asciiTheme="minorHAnsi" w:hAnsiTheme="minorHAnsi"/>
          <w:sz w:val="22"/>
        </w:rPr>
      </w:pPr>
      <w:r w:rsidRPr="00D80D1F">
        <w:rPr>
          <w:rFonts w:asciiTheme="minorHAnsi" w:hAnsiTheme="minorHAnsi"/>
          <w:sz w:val="22"/>
        </w:rPr>
        <w:t xml:space="preserve">Class teachers will be readily available to support new </w:t>
      </w:r>
      <w:r w:rsidR="009911E6">
        <w:rPr>
          <w:rFonts w:asciiTheme="minorHAnsi" w:hAnsiTheme="minorHAnsi"/>
          <w:sz w:val="22"/>
        </w:rPr>
        <w:t>children</w:t>
      </w:r>
      <w:r w:rsidRPr="00D80D1F">
        <w:rPr>
          <w:rFonts w:asciiTheme="minorHAnsi" w:hAnsiTheme="minorHAnsi"/>
          <w:sz w:val="22"/>
        </w:rPr>
        <w:t xml:space="preserve"> and parents/carers to ensure smooth transition and will employ strategies such as a ‘buddy system’ to help newcomers settle into school routines.</w:t>
      </w:r>
    </w:p>
    <w:p w14:paraId="74062947" w14:textId="740E600C" w:rsidR="00F0067F" w:rsidRPr="00315BBD" w:rsidRDefault="00F11537" w:rsidP="004403D3">
      <w:pPr>
        <w:pStyle w:val="ListParagraph"/>
        <w:numPr>
          <w:ilvl w:val="0"/>
          <w:numId w:val="37"/>
        </w:numPr>
        <w:tabs>
          <w:tab w:val="left" w:pos="720"/>
        </w:tabs>
        <w:spacing w:after="160" w:line="259" w:lineRule="auto"/>
        <w:rPr>
          <w:rFonts w:asciiTheme="minorHAnsi" w:hAnsiTheme="minorHAnsi"/>
          <w:sz w:val="22"/>
        </w:rPr>
      </w:pPr>
      <w:r w:rsidRPr="00377692">
        <w:rPr>
          <w:rFonts w:asciiTheme="minorHAnsi" w:hAnsiTheme="minorHAnsi"/>
          <w:sz w:val="22"/>
        </w:rPr>
        <w:lastRenderedPageBreak/>
        <w:t>Our school SEN</w:t>
      </w:r>
      <w:r w:rsidR="009A71CA" w:rsidRPr="00377692">
        <w:rPr>
          <w:rFonts w:asciiTheme="minorHAnsi" w:hAnsiTheme="minorHAnsi"/>
          <w:sz w:val="22"/>
        </w:rPr>
        <w:t>D</w:t>
      </w:r>
      <w:r w:rsidRPr="00377692">
        <w:rPr>
          <w:rFonts w:asciiTheme="minorHAnsi" w:hAnsiTheme="minorHAnsi"/>
          <w:sz w:val="22"/>
        </w:rPr>
        <w:t xml:space="preserve">Co, or appropriate member of the inclusion team will always be happy to arrange a meeting with new parents/carers and </w:t>
      </w:r>
      <w:r w:rsidR="009911E6">
        <w:rPr>
          <w:rFonts w:asciiTheme="minorHAnsi" w:hAnsiTheme="minorHAnsi"/>
          <w:sz w:val="22"/>
        </w:rPr>
        <w:t>children</w:t>
      </w:r>
      <w:r w:rsidRPr="00377692">
        <w:rPr>
          <w:rFonts w:asciiTheme="minorHAnsi" w:hAnsiTheme="minorHAnsi"/>
          <w:sz w:val="22"/>
        </w:rPr>
        <w:t xml:space="preserve"> to discuss and support transition.</w:t>
      </w:r>
    </w:p>
    <w:p w14:paraId="0CD28B5F" w14:textId="0538EDC4" w:rsidR="004403D3" w:rsidRPr="00377692" w:rsidRDefault="004403D3" w:rsidP="004403D3">
      <w:pPr>
        <w:pStyle w:val="sendsmallheading"/>
        <w:rPr>
          <w:rFonts w:asciiTheme="minorHAnsi" w:hAnsiTheme="minorHAnsi"/>
          <w:color w:val="002060"/>
          <w:sz w:val="24"/>
          <w:szCs w:val="22"/>
        </w:rPr>
      </w:pPr>
      <w:r w:rsidRPr="00377692">
        <w:rPr>
          <w:rFonts w:asciiTheme="minorHAnsi" w:hAnsiTheme="minorHAnsi"/>
          <w:color w:val="002060"/>
          <w:sz w:val="24"/>
          <w:szCs w:val="22"/>
        </w:rPr>
        <w:t>SEND Resources</w:t>
      </w:r>
    </w:p>
    <w:p w14:paraId="043960D4" w14:textId="77777777" w:rsidR="004403D3" w:rsidRPr="008D0D51" w:rsidRDefault="00FD466B" w:rsidP="008D0D51">
      <w:pPr>
        <w:tabs>
          <w:tab w:val="left" w:pos="720"/>
        </w:tabs>
        <w:spacing w:after="160" w:line="259" w:lineRule="auto"/>
        <w:rPr>
          <w:rFonts w:asciiTheme="minorHAnsi" w:hAnsiTheme="minorHAnsi"/>
          <w:sz w:val="22"/>
        </w:rPr>
      </w:pPr>
      <w:r w:rsidRPr="008D0D51">
        <w:rPr>
          <w:rFonts w:asciiTheme="minorHAnsi" w:hAnsiTheme="minorHAnsi"/>
          <w:sz w:val="22"/>
        </w:rPr>
        <w:t xml:space="preserve">At Acklam Whin </w:t>
      </w:r>
      <w:r w:rsidR="004403D3" w:rsidRPr="008D0D51">
        <w:rPr>
          <w:rFonts w:asciiTheme="minorHAnsi" w:hAnsiTheme="minorHAnsi"/>
          <w:sz w:val="22"/>
        </w:rPr>
        <w:t>resources</w:t>
      </w:r>
      <w:r w:rsidRPr="008D0D51">
        <w:rPr>
          <w:rFonts w:asciiTheme="minorHAnsi" w:hAnsiTheme="minorHAnsi"/>
          <w:sz w:val="22"/>
        </w:rPr>
        <w:t xml:space="preserve"> are</w:t>
      </w:r>
      <w:r w:rsidR="004403D3" w:rsidRPr="008D0D51">
        <w:rPr>
          <w:rFonts w:asciiTheme="minorHAnsi" w:hAnsiTheme="minorHAnsi"/>
          <w:sz w:val="22"/>
        </w:rPr>
        <w:t xml:space="preserve"> allocated</w:t>
      </w:r>
      <w:r w:rsidR="001E74D3" w:rsidRPr="008D0D51">
        <w:rPr>
          <w:rFonts w:asciiTheme="minorHAnsi" w:hAnsiTheme="minorHAnsi"/>
          <w:sz w:val="22"/>
        </w:rPr>
        <w:t xml:space="preserve"> and matched to the pupil</w:t>
      </w:r>
      <w:r w:rsidR="004403D3" w:rsidRPr="008D0D51">
        <w:rPr>
          <w:rFonts w:asciiTheme="minorHAnsi" w:hAnsiTheme="minorHAnsi"/>
          <w:sz w:val="22"/>
        </w:rPr>
        <w:t>’s spe</w:t>
      </w:r>
      <w:r w:rsidRPr="008D0D51">
        <w:rPr>
          <w:rFonts w:asciiTheme="minorHAnsi" w:hAnsiTheme="minorHAnsi"/>
          <w:sz w:val="22"/>
        </w:rPr>
        <w:t>cial educational needs.</w:t>
      </w:r>
      <w:r w:rsidR="00192F49">
        <w:rPr>
          <w:rFonts w:asciiTheme="minorHAnsi" w:hAnsiTheme="minorHAnsi"/>
          <w:sz w:val="22"/>
        </w:rPr>
        <w:t xml:space="preserve"> These may include:</w:t>
      </w:r>
    </w:p>
    <w:p w14:paraId="28446A07" w14:textId="77777777" w:rsidR="007D0EB0" w:rsidRPr="00D80D1F" w:rsidRDefault="007D0EB0" w:rsidP="00522FCB">
      <w:pPr>
        <w:pStyle w:val="ListParagraph"/>
        <w:numPr>
          <w:ilvl w:val="0"/>
          <w:numId w:val="39"/>
        </w:numPr>
        <w:tabs>
          <w:tab w:val="left" w:pos="720"/>
        </w:tabs>
        <w:spacing w:after="160" w:line="259" w:lineRule="auto"/>
        <w:ind w:left="1480" w:hanging="357"/>
        <w:rPr>
          <w:rFonts w:asciiTheme="minorHAnsi" w:hAnsiTheme="minorHAnsi"/>
          <w:sz w:val="22"/>
        </w:rPr>
      </w:pPr>
      <w:r w:rsidRPr="00D80D1F">
        <w:rPr>
          <w:rFonts w:asciiTheme="minorHAnsi" w:hAnsiTheme="minorHAnsi"/>
          <w:sz w:val="22"/>
        </w:rPr>
        <w:t>additional resources and specialist equipment e.g. sloping writing boards, computer software, intervention support programs</w:t>
      </w:r>
    </w:p>
    <w:p w14:paraId="63A44D2E" w14:textId="77777777" w:rsidR="007D0EB0" w:rsidRPr="00D80D1F" w:rsidRDefault="007D0EB0" w:rsidP="00522FCB">
      <w:pPr>
        <w:pStyle w:val="ListParagraph"/>
        <w:numPr>
          <w:ilvl w:val="0"/>
          <w:numId w:val="39"/>
        </w:numPr>
        <w:tabs>
          <w:tab w:val="left" w:pos="720"/>
        </w:tabs>
        <w:spacing w:after="160" w:line="259" w:lineRule="auto"/>
        <w:ind w:left="1480" w:hanging="357"/>
        <w:rPr>
          <w:rFonts w:asciiTheme="minorHAnsi" w:hAnsiTheme="minorHAnsi"/>
          <w:sz w:val="22"/>
        </w:rPr>
      </w:pPr>
      <w:r w:rsidRPr="00D80D1F">
        <w:rPr>
          <w:rFonts w:asciiTheme="minorHAnsi" w:hAnsiTheme="minorHAnsi"/>
          <w:sz w:val="22"/>
        </w:rPr>
        <w:t xml:space="preserve">1:1 or small group targeted support for a clearly defined </w:t>
      </w:r>
      <w:proofErr w:type="gramStart"/>
      <w:r w:rsidRPr="00D80D1F">
        <w:rPr>
          <w:rFonts w:asciiTheme="minorHAnsi" w:hAnsiTheme="minorHAnsi"/>
          <w:sz w:val="22"/>
        </w:rPr>
        <w:t>period of time</w:t>
      </w:r>
      <w:proofErr w:type="gramEnd"/>
      <w:r w:rsidRPr="00D80D1F">
        <w:rPr>
          <w:rFonts w:asciiTheme="minorHAnsi" w:hAnsiTheme="minorHAnsi"/>
          <w:sz w:val="22"/>
        </w:rPr>
        <w:t xml:space="preserve"> focusing on specific targets</w:t>
      </w:r>
    </w:p>
    <w:p w14:paraId="3131D838" w14:textId="77777777" w:rsidR="007D0EB0" w:rsidRDefault="007D0EB0" w:rsidP="00522FCB">
      <w:pPr>
        <w:pStyle w:val="ListParagraph"/>
        <w:numPr>
          <w:ilvl w:val="0"/>
          <w:numId w:val="39"/>
        </w:numPr>
        <w:tabs>
          <w:tab w:val="left" w:pos="720"/>
        </w:tabs>
        <w:spacing w:after="160" w:line="259" w:lineRule="auto"/>
        <w:ind w:left="1480" w:hanging="357"/>
        <w:rPr>
          <w:rFonts w:asciiTheme="minorHAnsi" w:hAnsiTheme="minorHAnsi"/>
          <w:sz w:val="22"/>
        </w:rPr>
      </w:pPr>
      <w:r w:rsidRPr="00D80D1F">
        <w:rPr>
          <w:rFonts w:asciiTheme="minorHAnsi" w:hAnsiTheme="minorHAnsi"/>
          <w:sz w:val="22"/>
        </w:rPr>
        <w:t>additional in class support to target specific needs</w:t>
      </w:r>
    </w:p>
    <w:p w14:paraId="6040B582" w14:textId="77777777" w:rsidR="00522FCB" w:rsidRPr="00D80D1F" w:rsidRDefault="00522FCB" w:rsidP="00522FCB">
      <w:pPr>
        <w:pStyle w:val="ListParagraph"/>
        <w:tabs>
          <w:tab w:val="left" w:pos="720"/>
        </w:tabs>
        <w:spacing w:after="160" w:line="259" w:lineRule="auto"/>
        <w:ind w:left="1480"/>
        <w:rPr>
          <w:rFonts w:asciiTheme="minorHAnsi" w:hAnsiTheme="minorHAnsi"/>
          <w:sz w:val="22"/>
        </w:rPr>
      </w:pPr>
    </w:p>
    <w:p w14:paraId="2D801BE9" w14:textId="77777777" w:rsidR="007D0EB0" w:rsidRPr="00D80D1F" w:rsidRDefault="007D0EB0" w:rsidP="00522FCB">
      <w:pPr>
        <w:pStyle w:val="ListParagraph"/>
        <w:numPr>
          <w:ilvl w:val="0"/>
          <w:numId w:val="38"/>
        </w:numPr>
        <w:tabs>
          <w:tab w:val="left" w:pos="720"/>
        </w:tabs>
        <w:spacing w:after="160" w:line="259" w:lineRule="auto"/>
        <w:ind w:left="714" w:hanging="357"/>
        <w:rPr>
          <w:rFonts w:asciiTheme="minorHAnsi" w:hAnsiTheme="minorHAnsi"/>
          <w:sz w:val="22"/>
        </w:rPr>
      </w:pPr>
      <w:r w:rsidRPr="00D80D1F">
        <w:rPr>
          <w:rFonts w:asciiTheme="minorHAnsi" w:hAnsiTheme="minorHAnsi"/>
          <w:sz w:val="22"/>
        </w:rPr>
        <w:t>Additional resources decisions are made based upon pupil progress and need as it arises. These decisions can be made:</w:t>
      </w:r>
    </w:p>
    <w:p w14:paraId="26BB91C3" w14:textId="77777777" w:rsidR="0027795F" w:rsidRPr="00D80D1F" w:rsidRDefault="0027795F" w:rsidP="00522FCB">
      <w:pPr>
        <w:pStyle w:val="ListParagraph"/>
        <w:numPr>
          <w:ilvl w:val="0"/>
          <w:numId w:val="40"/>
        </w:numPr>
        <w:tabs>
          <w:tab w:val="left" w:pos="720"/>
        </w:tabs>
        <w:spacing w:after="160" w:line="259" w:lineRule="auto"/>
        <w:ind w:left="1480" w:hanging="357"/>
        <w:rPr>
          <w:rFonts w:asciiTheme="minorHAnsi" w:hAnsiTheme="minorHAnsi"/>
          <w:sz w:val="22"/>
        </w:rPr>
      </w:pPr>
      <w:r w:rsidRPr="00D80D1F">
        <w:rPr>
          <w:rFonts w:asciiTheme="minorHAnsi" w:hAnsiTheme="minorHAnsi"/>
          <w:sz w:val="22"/>
        </w:rPr>
        <w:t>within teaching teams by class teachers and phase leaders</w:t>
      </w:r>
    </w:p>
    <w:p w14:paraId="04D3B0B2" w14:textId="77777777" w:rsidR="00F12D4C" w:rsidRDefault="0027795F" w:rsidP="00522FCB">
      <w:pPr>
        <w:pStyle w:val="ListParagraph"/>
        <w:numPr>
          <w:ilvl w:val="0"/>
          <w:numId w:val="40"/>
        </w:numPr>
        <w:tabs>
          <w:tab w:val="left" w:pos="720"/>
        </w:tabs>
        <w:spacing w:after="160" w:line="259" w:lineRule="auto"/>
        <w:ind w:left="1480" w:hanging="357"/>
        <w:rPr>
          <w:rFonts w:asciiTheme="minorHAnsi" w:hAnsiTheme="minorHAnsi"/>
          <w:sz w:val="22"/>
        </w:rPr>
      </w:pPr>
      <w:proofErr w:type="gramStart"/>
      <w:r w:rsidRPr="00F12D4C">
        <w:rPr>
          <w:rFonts w:asciiTheme="minorHAnsi" w:hAnsiTheme="minorHAnsi"/>
          <w:sz w:val="22"/>
        </w:rPr>
        <w:t>as a result of</w:t>
      </w:r>
      <w:proofErr w:type="gramEnd"/>
      <w:r w:rsidR="007D0EB0" w:rsidRPr="00F12D4C">
        <w:rPr>
          <w:rFonts w:asciiTheme="minorHAnsi" w:hAnsiTheme="minorHAnsi"/>
          <w:sz w:val="22"/>
        </w:rPr>
        <w:t xml:space="preserve"> pupil progress reviews</w:t>
      </w:r>
      <w:r w:rsidRPr="00F12D4C">
        <w:rPr>
          <w:rFonts w:asciiTheme="minorHAnsi" w:hAnsiTheme="minorHAnsi"/>
          <w:sz w:val="22"/>
        </w:rPr>
        <w:t xml:space="preserve"> with teaching teams</w:t>
      </w:r>
    </w:p>
    <w:p w14:paraId="482E61BF" w14:textId="77777777" w:rsidR="0027795F" w:rsidRPr="00F12D4C" w:rsidRDefault="0027795F" w:rsidP="00522FCB">
      <w:pPr>
        <w:pStyle w:val="ListParagraph"/>
        <w:numPr>
          <w:ilvl w:val="0"/>
          <w:numId w:val="40"/>
        </w:numPr>
        <w:tabs>
          <w:tab w:val="left" w:pos="720"/>
        </w:tabs>
        <w:spacing w:after="160" w:line="259" w:lineRule="auto"/>
        <w:ind w:left="1480" w:hanging="357"/>
        <w:rPr>
          <w:rFonts w:asciiTheme="minorHAnsi" w:hAnsiTheme="minorHAnsi"/>
          <w:sz w:val="22"/>
        </w:rPr>
      </w:pPr>
      <w:r w:rsidRPr="00F12D4C">
        <w:rPr>
          <w:rFonts w:asciiTheme="minorHAnsi" w:hAnsiTheme="minorHAnsi"/>
          <w:sz w:val="22"/>
        </w:rPr>
        <w:t>in liaison with an appropriate member of the inclusion team</w:t>
      </w:r>
    </w:p>
    <w:p w14:paraId="3668C85C" w14:textId="77777777" w:rsidR="00A17E7B" w:rsidRDefault="0027795F" w:rsidP="00522FCB">
      <w:pPr>
        <w:pStyle w:val="ListParagraph"/>
        <w:numPr>
          <w:ilvl w:val="0"/>
          <w:numId w:val="40"/>
        </w:numPr>
        <w:tabs>
          <w:tab w:val="left" w:pos="720"/>
        </w:tabs>
        <w:spacing w:after="160" w:line="259" w:lineRule="auto"/>
        <w:ind w:left="1480" w:hanging="357"/>
        <w:rPr>
          <w:rFonts w:asciiTheme="minorHAnsi" w:hAnsiTheme="minorHAnsi"/>
          <w:sz w:val="22"/>
        </w:rPr>
      </w:pPr>
      <w:r w:rsidRPr="00D80D1F">
        <w:rPr>
          <w:rFonts w:asciiTheme="minorHAnsi" w:hAnsiTheme="minorHAnsi"/>
          <w:sz w:val="22"/>
        </w:rPr>
        <w:t>as a results of assessment and support strategies suggested by external agencies e.g. an educational psychologist</w:t>
      </w:r>
    </w:p>
    <w:p w14:paraId="6CDB4171" w14:textId="77777777" w:rsidR="004403D3" w:rsidRPr="00377692" w:rsidRDefault="00D41542" w:rsidP="004403D3">
      <w:pPr>
        <w:pStyle w:val="sendsmallheading"/>
        <w:rPr>
          <w:rFonts w:asciiTheme="minorHAnsi" w:hAnsiTheme="minorHAnsi"/>
          <w:color w:val="002060"/>
          <w:sz w:val="24"/>
          <w:szCs w:val="22"/>
        </w:rPr>
      </w:pPr>
      <w:r w:rsidRPr="00377692">
        <w:rPr>
          <w:rFonts w:asciiTheme="minorHAnsi" w:hAnsiTheme="minorHAnsi"/>
          <w:color w:val="002060"/>
          <w:sz w:val="24"/>
          <w:szCs w:val="22"/>
        </w:rPr>
        <w:t xml:space="preserve">How to </w:t>
      </w:r>
      <w:bookmarkStart w:id="0" w:name="_Hlk65146631"/>
      <w:r w:rsidRPr="00377692">
        <w:rPr>
          <w:rFonts w:asciiTheme="minorHAnsi" w:hAnsiTheme="minorHAnsi"/>
          <w:color w:val="002060"/>
          <w:sz w:val="24"/>
          <w:szCs w:val="22"/>
        </w:rPr>
        <w:t>contact us</w:t>
      </w:r>
      <w:bookmarkEnd w:id="0"/>
    </w:p>
    <w:p w14:paraId="326A8BF4" w14:textId="77777777" w:rsidR="000800E6" w:rsidRDefault="00FD466B" w:rsidP="008D0D51">
      <w:pPr>
        <w:tabs>
          <w:tab w:val="left" w:pos="3075"/>
        </w:tabs>
        <w:rPr>
          <w:rFonts w:asciiTheme="minorHAnsi" w:hAnsiTheme="minorHAnsi" w:cs="Arial"/>
          <w:sz w:val="22"/>
        </w:rPr>
      </w:pPr>
      <w:r w:rsidRPr="008D0D51">
        <w:rPr>
          <w:rFonts w:asciiTheme="minorHAnsi" w:hAnsiTheme="minorHAnsi" w:cs="Arial"/>
          <w:sz w:val="22"/>
        </w:rPr>
        <w:t>The class teacher is always the first point of contact for parents/carers regarding their child’s progress and well-being.</w:t>
      </w:r>
    </w:p>
    <w:p w14:paraId="3C87EBE1" w14:textId="77777777" w:rsidR="00D41542" w:rsidRPr="008D0D51" w:rsidRDefault="00D41542" w:rsidP="008D0D51">
      <w:pPr>
        <w:tabs>
          <w:tab w:val="left" w:pos="3075"/>
        </w:tabs>
        <w:rPr>
          <w:rFonts w:asciiTheme="minorHAnsi" w:hAnsiTheme="minorHAnsi" w:cs="Arial"/>
          <w:sz w:val="22"/>
        </w:rPr>
      </w:pPr>
    </w:p>
    <w:p w14:paraId="4570E138" w14:textId="77777777" w:rsidR="00FD466B" w:rsidRDefault="00D41542" w:rsidP="009C6D3C">
      <w:pPr>
        <w:tabs>
          <w:tab w:val="left" w:pos="3075"/>
        </w:tabs>
        <w:rPr>
          <w:rFonts w:asciiTheme="minorHAnsi" w:hAnsiTheme="minorHAnsi" w:cs="Arial"/>
          <w:sz w:val="22"/>
        </w:rPr>
      </w:pPr>
      <w:r>
        <w:rPr>
          <w:rFonts w:asciiTheme="minorHAnsi" w:hAnsiTheme="minorHAnsi" w:cs="Arial"/>
          <w:sz w:val="22"/>
        </w:rPr>
        <w:t>M</w:t>
      </w:r>
      <w:r w:rsidR="00FD466B" w:rsidRPr="009C6D3C">
        <w:rPr>
          <w:rFonts w:asciiTheme="minorHAnsi" w:hAnsiTheme="minorHAnsi" w:cs="Arial"/>
          <w:sz w:val="22"/>
        </w:rPr>
        <w:t>embers of the inclusion team can be contacted via the sch</w:t>
      </w:r>
      <w:r w:rsidR="001501BF">
        <w:rPr>
          <w:rFonts w:asciiTheme="minorHAnsi" w:hAnsiTheme="minorHAnsi" w:cs="Arial"/>
          <w:sz w:val="22"/>
        </w:rPr>
        <w:t xml:space="preserve">ool office or by phoning </w:t>
      </w:r>
      <w:r w:rsidR="001501BF" w:rsidRPr="00522FCB">
        <w:rPr>
          <w:rFonts w:asciiTheme="minorHAnsi" w:hAnsiTheme="minorHAnsi" w:cs="Arial"/>
          <w:b/>
          <w:sz w:val="22"/>
        </w:rPr>
        <w:t>01642 813938</w:t>
      </w:r>
    </w:p>
    <w:p w14:paraId="167CE9F4" w14:textId="77777777" w:rsidR="00D41542" w:rsidRPr="009C6D3C" w:rsidRDefault="00D41542" w:rsidP="009C6D3C">
      <w:pPr>
        <w:tabs>
          <w:tab w:val="left" w:pos="3075"/>
        </w:tabs>
        <w:rPr>
          <w:rFonts w:asciiTheme="minorHAnsi" w:hAnsiTheme="minorHAnsi" w:cs="Arial"/>
          <w:sz w:val="22"/>
        </w:rPr>
      </w:pPr>
    </w:p>
    <w:p w14:paraId="5127E97E" w14:textId="27B77AC8" w:rsidR="00FD466B" w:rsidRPr="00522FCB" w:rsidRDefault="00AB1167" w:rsidP="00D41542">
      <w:pPr>
        <w:rPr>
          <w:rFonts w:asciiTheme="minorHAnsi" w:hAnsiTheme="minorHAnsi"/>
          <w:b/>
          <w:sz w:val="22"/>
        </w:rPr>
      </w:pPr>
      <w:r w:rsidRPr="00522FCB">
        <w:rPr>
          <w:rFonts w:asciiTheme="minorHAnsi" w:hAnsiTheme="minorHAnsi"/>
          <w:b/>
          <w:sz w:val="22"/>
        </w:rPr>
        <w:t>Miss</w:t>
      </w:r>
      <w:r w:rsidR="009A71CA" w:rsidRPr="00522FCB">
        <w:rPr>
          <w:rFonts w:asciiTheme="minorHAnsi" w:hAnsiTheme="minorHAnsi"/>
          <w:b/>
          <w:sz w:val="22"/>
        </w:rPr>
        <w:t xml:space="preserve"> Tarran</w:t>
      </w:r>
      <w:r w:rsidR="00FD466B" w:rsidRPr="00522FCB">
        <w:rPr>
          <w:rFonts w:asciiTheme="minorHAnsi" w:hAnsiTheme="minorHAnsi"/>
          <w:b/>
          <w:sz w:val="22"/>
        </w:rPr>
        <w:t xml:space="preserve"> – Special Educational Needs Co-ordinator (SEN</w:t>
      </w:r>
      <w:r w:rsidR="009A71CA" w:rsidRPr="00522FCB">
        <w:rPr>
          <w:rFonts w:asciiTheme="minorHAnsi" w:hAnsiTheme="minorHAnsi"/>
          <w:b/>
          <w:sz w:val="22"/>
        </w:rPr>
        <w:t>D</w:t>
      </w:r>
      <w:r w:rsidR="00FD466B" w:rsidRPr="00522FCB">
        <w:rPr>
          <w:rFonts w:asciiTheme="minorHAnsi" w:hAnsiTheme="minorHAnsi"/>
          <w:b/>
          <w:sz w:val="22"/>
        </w:rPr>
        <w:t>Co)</w:t>
      </w:r>
      <w:r w:rsidR="001501BF" w:rsidRPr="00522FCB">
        <w:rPr>
          <w:rFonts w:asciiTheme="minorHAnsi" w:hAnsiTheme="minorHAnsi"/>
          <w:b/>
          <w:sz w:val="22"/>
        </w:rPr>
        <w:t xml:space="preserve"> </w:t>
      </w:r>
      <w:r w:rsidR="00D41542" w:rsidRPr="00522FCB">
        <w:rPr>
          <w:rFonts w:asciiTheme="minorHAnsi" w:hAnsiTheme="minorHAnsi"/>
          <w:b/>
          <w:sz w:val="22"/>
        </w:rPr>
        <w:t xml:space="preserve">- </w:t>
      </w:r>
      <w:hyperlink r:id="rId16" w:history="1">
        <w:r w:rsidR="00F0067F" w:rsidRPr="00B87CB1">
          <w:rPr>
            <w:rStyle w:val="Hyperlink"/>
            <w:rFonts w:asciiTheme="minorHAnsi" w:hAnsiTheme="minorHAnsi"/>
            <w:b/>
            <w:sz w:val="22"/>
          </w:rPr>
          <w:t>awcontact@acklamwhin.co.uk</w:t>
        </w:r>
      </w:hyperlink>
    </w:p>
    <w:p w14:paraId="033554ED" w14:textId="77777777" w:rsidR="00D41542" w:rsidRDefault="00D41542" w:rsidP="00D41542">
      <w:pPr>
        <w:rPr>
          <w:rFonts w:asciiTheme="minorHAnsi" w:hAnsiTheme="minorHAnsi"/>
          <w:sz w:val="22"/>
        </w:rPr>
      </w:pPr>
    </w:p>
    <w:p w14:paraId="3007CCE2" w14:textId="77777777" w:rsidR="00953605" w:rsidRDefault="00D41542" w:rsidP="00D41542">
      <w:pPr>
        <w:rPr>
          <w:rFonts w:asciiTheme="minorHAnsi" w:hAnsiTheme="minorHAnsi"/>
          <w:b/>
          <w:color w:val="1F497D" w:themeColor="text2"/>
        </w:rPr>
      </w:pPr>
      <w:r w:rsidRPr="00D41542">
        <w:rPr>
          <w:rFonts w:asciiTheme="minorHAnsi" w:hAnsiTheme="minorHAnsi"/>
          <w:b/>
          <w:color w:val="1F497D" w:themeColor="text2"/>
        </w:rPr>
        <w:t>Other useful contacts</w:t>
      </w:r>
    </w:p>
    <w:p w14:paraId="364BCA34" w14:textId="77777777" w:rsidR="00B77D00" w:rsidRDefault="00B77D00" w:rsidP="00B77D00">
      <w:pPr>
        <w:rPr>
          <w:rFonts w:asciiTheme="minorHAnsi" w:hAnsiTheme="minorHAnsi"/>
          <w:sz w:val="22"/>
        </w:rPr>
      </w:pPr>
      <w:r>
        <w:rPr>
          <w:rFonts w:asciiTheme="minorHAnsi" w:hAnsiTheme="minorHAnsi"/>
          <w:sz w:val="22"/>
        </w:rPr>
        <w:t xml:space="preserve">The Local Authority’s Local Offer </w:t>
      </w:r>
      <w:r w:rsidR="00953605">
        <w:rPr>
          <w:rFonts w:asciiTheme="minorHAnsi" w:hAnsiTheme="minorHAnsi"/>
          <w:sz w:val="22"/>
        </w:rPr>
        <w:t xml:space="preserve">website provides information and advice about services for children with special educational needs and disabilities and their families in Middlesbrough. This </w:t>
      </w:r>
      <w:r>
        <w:rPr>
          <w:rFonts w:asciiTheme="minorHAnsi" w:hAnsiTheme="minorHAnsi"/>
          <w:sz w:val="22"/>
        </w:rPr>
        <w:t xml:space="preserve">can be accessed at </w:t>
      </w:r>
      <w:hyperlink r:id="rId17" w:history="1">
        <w:r w:rsidR="00D41542" w:rsidRPr="00280101">
          <w:rPr>
            <w:rStyle w:val="Hyperlink"/>
            <w:rFonts w:asciiTheme="minorHAnsi" w:hAnsiTheme="minorHAnsi"/>
            <w:sz w:val="22"/>
          </w:rPr>
          <w:t>www.middlesbrough.gov.uk/localoffer</w:t>
        </w:r>
        <w:r w:rsidR="00D41542" w:rsidRPr="00280101">
          <w:rPr>
            <w:rStyle w:val="Hyperlink"/>
            <w:rFonts w:asciiTheme="minorHAnsi" w:hAnsiTheme="minorHAnsi"/>
            <w:noProof/>
            <w:sz w:val="22"/>
          </w:rPr>
          <w:drawing>
            <wp:inline distT="0" distB="0" distL="0" distR="0" wp14:anchorId="798E39F8" wp14:editId="6052E451">
              <wp:extent cx="218889" cy="214686"/>
              <wp:effectExtent l="0" t="0" r="0" b="0"/>
              <wp:docPr id="2" name="Picture 2" descr="\\MB8062139-01\staffdata$\awdtarran\Downloads\lo-fla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8062139-01\staffdata$\awdtarran\Downloads\lo-flash.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2997" cy="228523"/>
                      </a:xfrm>
                      <a:prstGeom prst="rect">
                        <a:avLst/>
                      </a:prstGeom>
                      <a:noFill/>
                      <a:ln>
                        <a:noFill/>
                      </a:ln>
                    </pic:spPr>
                  </pic:pic>
                </a:graphicData>
              </a:graphic>
            </wp:inline>
          </w:drawing>
        </w:r>
      </w:hyperlink>
    </w:p>
    <w:p w14:paraId="1498FE0A" w14:textId="77777777" w:rsidR="00D41542" w:rsidRDefault="00D41542" w:rsidP="00B77D00">
      <w:pPr>
        <w:rPr>
          <w:rFonts w:asciiTheme="minorHAnsi" w:hAnsiTheme="minorHAnsi"/>
          <w:sz w:val="22"/>
        </w:rPr>
      </w:pPr>
    </w:p>
    <w:p w14:paraId="4C56949B" w14:textId="77777777" w:rsidR="00D41542" w:rsidRDefault="00D41542" w:rsidP="00B77D00">
      <w:pPr>
        <w:rPr>
          <w:rFonts w:asciiTheme="minorHAnsi" w:hAnsiTheme="minorHAnsi"/>
          <w:sz w:val="22"/>
        </w:rPr>
      </w:pPr>
      <w:r>
        <w:rPr>
          <w:rFonts w:asciiTheme="minorHAnsi" w:hAnsiTheme="minorHAnsi"/>
          <w:sz w:val="22"/>
        </w:rPr>
        <w:t>Middlesbrough LA 0-25 SEN team</w:t>
      </w:r>
      <w:r w:rsidR="00DF6B1A">
        <w:rPr>
          <w:rFonts w:asciiTheme="minorHAnsi" w:hAnsiTheme="minorHAnsi"/>
          <w:sz w:val="22"/>
        </w:rPr>
        <w:tab/>
      </w:r>
      <w:r w:rsidR="00DF6B1A">
        <w:rPr>
          <w:rFonts w:asciiTheme="minorHAnsi" w:hAnsiTheme="minorHAnsi"/>
          <w:sz w:val="22"/>
        </w:rPr>
        <w:tab/>
      </w:r>
      <w:r w:rsidR="00DF6B1A">
        <w:rPr>
          <w:rFonts w:asciiTheme="minorHAnsi" w:hAnsiTheme="minorHAnsi"/>
          <w:sz w:val="22"/>
        </w:rPr>
        <w:tab/>
      </w:r>
      <w:r w:rsidR="00DF6B1A">
        <w:rPr>
          <w:rFonts w:asciiTheme="minorHAnsi" w:hAnsiTheme="minorHAnsi"/>
          <w:sz w:val="22"/>
        </w:rPr>
        <w:tab/>
      </w:r>
      <w:r>
        <w:rPr>
          <w:rFonts w:asciiTheme="minorHAnsi" w:hAnsiTheme="minorHAnsi"/>
          <w:sz w:val="22"/>
        </w:rPr>
        <w:t>01642 20</w:t>
      </w:r>
      <w:r w:rsidR="00DF6B1A">
        <w:rPr>
          <w:rFonts w:asciiTheme="minorHAnsi" w:hAnsiTheme="minorHAnsi"/>
          <w:sz w:val="22"/>
        </w:rPr>
        <w:t>1828</w:t>
      </w:r>
    </w:p>
    <w:p w14:paraId="308FE962" w14:textId="77777777" w:rsidR="00DF6B1A" w:rsidRDefault="00DF6B1A" w:rsidP="00B77D00">
      <w:pPr>
        <w:rPr>
          <w:rFonts w:asciiTheme="minorHAnsi" w:hAnsiTheme="minorHAnsi"/>
          <w:sz w:val="22"/>
        </w:rPr>
      </w:pPr>
      <w:r>
        <w:rPr>
          <w:rFonts w:asciiTheme="minorHAnsi" w:hAnsiTheme="minorHAnsi"/>
          <w:sz w:val="22"/>
        </w:rPr>
        <w:t xml:space="preserve">Stockton LA 0-25 SEN team </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01642 524813</w:t>
      </w:r>
    </w:p>
    <w:p w14:paraId="1BF91DBC" w14:textId="77777777" w:rsidR="00953605" w:rsidRDefault="00953605" w:rsidP="00B77D00">
      <w:pPr>
        <w:rPr>
          <w:rFonts w:asciiTheme="minorHAnsi" w:hAnsiTheme="minorHAnsi"/>
          <w:sz w:val="22"/>
        </w:rPr>
      </w:pPr>
    </w:p>
    <w:p w14:paraId="3EF67390" w14:textId="77777777" w:rsidR="00953605" w:rsidRDefault="00953605" w:rsidP="00953605">
      <w:pPr>
        <w:tabs>
          <w:tab w:val="left" w:pos="720"/>
        </w:tabs>
        <w:spacing w:after="160" w:line="259" w:lineRule="auto"/>
        <w:rPr>
          <w:rFonts w:asciiTheme="minorHAnsi" w:hAnsiTheme="minorHAnsi"/>
          <w:b/>
          <w:color w:val="1F497D" w:themeColor="text2"/>
        </w:rPr>
      </w:pPr>
      <w:r w:rsidRPr="002552D8">
        <w:rPr>
          <w:rFonts w:asciiTheme="minorHAnsi" w:hAnsiTheme="minorHAnsi"/>
          <w:b/>
          <w:color w:val="1F497D" w:themeColor="text2"/>
        </w:rPr>
        <w:t>Complaints</w:t>
      </w:r>
    </w:p>
    <w:p w14:paraId="0FBC32FB" w14:textId="77777777" w:rsidR="00953605" w:rsidRPr="002552D8" w:rsidRDefault="00953605" w:rsidP="00953605">
      <w:pPr>
        <w:tabs>
          <w:tab w:val="left" w:pos="720"/>
        </w:tabs>
        <w:spacing w:after="160" w:line="259" w:lineRule="auto"/>
        <w:rPr>
          <w:rFonts w:asciiTheme="minorHAnsi" w:hAnsiTheme="minorHAnsi"/>
          <w:sz w:val="22"/>
          <w:szCs w:val="22"/>
        </w:rPr>
      </w:pPr>
      <w:r w:rsidRPr="002552D8">
        <w:rPr>
          <w:rFonts w:asciiTheme="minorHAnsi" w:hAnsiTheme="minorHAnsi"/>
          <w:sz w:val="22"/>
          <w:szCs w:val="22"/>
        </w:rPr>
        <w:t>Ple</w:t>
      </w:r>
      <w:r>
        <w:rPr>
          <w:rFonts w:asciiTheme="minorHAnsi" w:hAnsiTheme="minorHAnsi"/>
          <w:sz w:val="22"/>
          <w:szCs w:val="22"/>
        </w:rPr>
        <w:t>ase follow the complaints policy. Which is accessible on the school website. www.acklamwhin.co.uk</w:t>
      </w:r>
    </w:p>
    <w:p w14:paraId="41FC8E97" w14:textId="6F44D5E7" w:rsidR="00953605" w:rsidRDefault="00377692" w:rsidP="00B77D00">
      <w:pPr>
        <w:rPr>
          <w:rFonts w:asciiTheme="minorHAnsi" w:hAnsiTheme="minorHAnsi"/>
          <w:sz w:val="22"/>
        </w:rPr>
      </w:pPr>
      <w:r w:rsidRPr="00377692">
        <w:rPr>
          <w:rFonts w:asciiTheme="minorHAnsi" w:hAnsiTheme="minorHAnsi"/>
          <w:noProof/>
          <w:sz w:val="22"/>
        </w:rPr>
        <w:lastRenderedPageBreak/>
        <w:drawing>
          <wp:anchor distT="0" distB="0" distL="114300" distR="114300" simplePos="0" relativeHeight="251658243" behindDoc="1" locked="0" layoutInCell="1" allowOverlap="1" wp14:anchorId="3ECEE7D1" wp14:editId="2FF38413">
            <wp:simplePos x="0" y="0"/>
            <wp:positionH relativeFrom="margin">
              <wp:align>center</wp:align>
            </wp:positionH>
            <wp:positionV relativeFrom="paragraph">
              <wp:posOffset>9525</wp:posOffset>
            </wp:positionV>
            <wp:extent cx="4819650" cy="6719821"/>
            <wp:effectExtent l="0" t="0" r="0" b="5080"/>
            <wp:wrapTight wrapText="bothSides">
              <wp:wrapPolygon edited="0">
                <wp:start x="0" y="0"/>
                <wp:lineTo x="0" y="21555"/>
                <wp:lineTo x="21515" y="21555"/>
                <wp:lineTo x="21515" y="0"/>
                <wp:lineTo x="0" y="0"/>
              </wp:wrapPolygon>
            </wp:wrapTight>
            <wp:docPr id="1943847249" name="Picture 2" descr="A person and a child looking at each other&#10;&#10;AI-generated content may be incorrect.">
              <a:extLst xmlns:a="http://schemas.openxmlformats.org/drawingml/2006/main">
                <a:ext uri="{FF2B5EF4-FFF2-40B4-BE49-F238E27FC236}">
                  <a16:creationId xmlns:a16="http://schemas.microsoft.com/office/drawing/2014/main" id="{D53C9E75-AE04-4DE3-AA74-E960AE7BF6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847249" name="Picture 2" descr="A person and a child looking at each other&#10;&#10;AI-generated content may be incorrect.">
                      <a:extLst>
                        <a:ext uri="{FF2B5EF4-FFF2-40B4-BE49-F238E27FC236}">
                          <a16:creationId xmlns:a16="http://schemas.microsoft.com/office/drawing/2014/main" id="{D53C9E75-AE04-4DE3-AA74-E960AE7BF648}"/>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4819650" cy="6719821"/>
                    </a:xfrm>
                    <a:prstGeom prst="rect">
                      <a:avLst/>
                    </a:prstGeom>
                  </pic:spPr>
                </pic:pic>
              </a:graphicData>
            </a:graphic>
          </wp:anchor>
        </w:drawing>
      </w:r>
    </w:p>
    <w:p w14:paraId="10F714AB" w14:textId="4811197B" w:rsidR="00DF6B1A" w:rsidRPr="00B77D00" w:rsidRDefault="00DF6B1A" w:rsidP="00B77D00">
      <w:pPr>
        <w:rPr>
          <w:rFonts w:asciiTheme="minorHAnsi" w:hAnsiTheme="minorHAnsi"/>
          <w:sz w:val="22"/>
        </w:rPr>
      </w:pPr>
    </w:p>
    <w:sectPr w:rsidR="00DF6B1A" w:rsidRPr="00B77D00" w:rsidSect="00C23C63">
      <w:head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2264A" w14:textId="77777777" w:rsidR="00C75524" w:rsidRDefault="00C75524" w:rsidP="00AD2A40">
      <w:r>
        <w:separator/>
      </w:r>
    </w:p>
  </w:endnote>
  <w:endnote w:type="continuationSeparator" w:id="0">
    <w:p w14:paraId="3324E9EA" w14:textId="77777777" w:rsidR="00C75524" w:rsidRDefault="00C75524" w:rsidP="00A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6715E" w14:textId="77777777" w:rsidR="00C75524" w:rsidRDefault="00C75524" w:rsidP="00AD2A40">
      <w:r>
        <w:separator/>
      </w:r>
    </w:p>
  </w:footnote>
  <w:footnote w:type="continuationSeparator" w:id="0">
    <w:p w14:paraId="74673101" w14:textId="77777777" w:rsidR="00C75524" w:rsidRDefault="00C75524" w:rsidP="00A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89C8" w14:textId="77777777" w:rsidR="00AD2A40" w:rsidRPr="00AD2A40" w:rsidRDefault="00AD2A40">
    <w:pPr>
      <w:pStyle w:val="Header"/>
      <w:rPr>
        <w:rFonts w:asciiTheme="minorHAnsi" w:hAnsiTheme="minorHAnsi"/>
        <w:sz w:val="20"/>
        <w:szCs w:val="20"/>
      </w:rPr>
    </w:pPr>
    <w:r w:rsidRPr="00AD2A40">
      <w:rPr>
        <w:rFonts w:asciiTheme="minorHAnsi" w:hAnsiTheme="minorHAnsi"/>
        <w:sz w:val="20"/>
        <w:szCs w:val="20"/>
      </w:rPr>
      <w:t>Acklam Whin P</w:t>
    </w:r>
    <w:r w:rsidR="00897118">
      <w:rPr>
        <w:rFonts w:asciiTheme="minorHAnsi" w:hAnsiTheme="minorHAnsi"/>
        <w:sz w:val="20"/>
        <w:szCs w:val="20"/>
      </w:rPr>
      <w:t>r</w:t>
    </w:r>
    <w:r w:rsidRPr="00AD2A40">
      <w:rPr>
        <w:rFonts w:asciiTheme="minorHAnsi" w:hAnsiTheme="minorHAnsi"/>
        <w:sz w:val="20"/>
        <w:szCs w:val="20"/>
      </w:rPr>
      <w:t>imary School SEND Information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6937"/>
    <w:multiLevelType w:val="hybridMultilevel"/>
    <w:tmpl w:val="3C1A368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848B6"/>
    <w:multiLevelType w:val="hybridMultilevel"/>
    <w:tmpl w:val="7090B29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7E2A08"/>
    <w:multiLevelType w:val="hybridMultilevel"/>
    <w:tmpl w:val="8584B346"/>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3C77A92"/>
    <w:multiLevelType w:val="hybridMultilevel"/>
    <w:tmpl w:val="1C88F4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88724C6"/>
    <w:multiLevelType w:val="hybridMultilevel"/>
    <w:tmpl w:val="137E1C0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E19B2"/>
    <w:multiLevelType w:val="hybridMultilevel"/>
    <w:tmpl w:val="D21AD8BC"/>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32F2E"/>
    <w:multiLevelType w:val="hybridMultilevel"/>
    <w:tmpl w:val="7EBA08D4"/>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0F78C5"/>
    <w:multiLevelType w:val="hybridMultilevel"/>
    <w:tmpl w:val="F73420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72C17"/>
    <w:multiLevelType w:val="hybridMultilevel"/>
    <w:tmpl w:val="6C6CDF86"/>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F82CE4"/>
    <w:multiLevelType w:val="hybridMultilevel"/>
    <w:tmpl w:val="AA1EBF7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CBE67EA"/>
    <w:multiLevelType w:val="hybridMultilevel"/>
    <w:tmpl w:val="AB30DC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67B41"/>
    <w:multiLevelType w:val="hybridMultilevel"/>
    <w:tmpl w:val="B16CF084"/>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F5B0BE3"/>
    <w:multiLevelType w:val="hybridMultilevel"/>
    <w:tmpl w:val="7FFA0674"/>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38F6C31"/>
    <w:multiLevelType w:val="hybridMultilevel"/>
    <w:tmpl w:val="E00E0EBC"/>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EE000F"/>
    <w:multiLevelType w:val="hybridMultilevel"/>
    <w:tmpl w:val="DBF6F11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AFA7B66"/>
    <w:multiLevelType w:val="hybridMultilevel"/>
    <w:tmpl w:val="8DA2113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E03757A"/>
    <w:multiLevelType w:val="hybridMultilevel"/>
    <w:tmpl w:val="56AC688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F6F68"/>
    <w:multiLevelType w:val="hybridMultilevel"/>
    <w:tmpl w:val="612A00E0"/>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F2E386F"/>
    <w:multiLevelType w:val="hybridMultilevel"/>
    <w:tmpl w:val="62C6AA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237E45"/>
    <w:multiLevelType w:val="hybridMultilevel"/>
    <w:tmpl w:val="C952C194"/>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4CA5A9B"/>
    <w:multiLevelType w:val="hybridMultilevel"/>
    <w:tmpl w:val="7F1601F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4FE42DB"/>
    <w:multiLevelType w:val="hybridMultilevel"/>
    <w:tmpl w:val="06BA5600"/>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5857672"/>
    <w:multiLevelType w:val="hybridMultilevel"/>
    <w:tmpl w:val="A612AB5E"/>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15:restartNumberingAfterBreak="0">
    <w:nsid w:val="424501E3"/>
    <w:multiLevelType w:val="hybridMultilevel"/>
    <w:tmpl w:val="0058A76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4EF4DFD"/>
    <w:multiLevelType w:val="hybridMultilevel"/>
    <w:tmpl w:val="62387C50"/>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51876CE"/>
    <w:multiLevelType w:val="hybridMultilevel"/>
    <w:tmpl w:val="1B782A36"/>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A364F67"/>
    <w:multiLevelType w:val="hybridMultilevel"/>
    <w:tmpl w:val="F35815A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51380D94"/>
    <w:multiLevelType w:val="hybridMultilevel"/>
    <w:tmpl w:val="570CE2F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1DB118E"/>
    <w:multiLevelType w:val="hybridMultilevel"/>
    <w:tmpl w:val="6F22F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A0330"/>
    <w:multiLevelType w:val="hybridMultilevel"/>
    <w:tmpl w:val="05CA804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5215A3"/>
    <w:multiLevelType w:val="hybridMultilevel"/>
    <w:tmpl w:val="8050EC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67B73DB"/>
    <w:multiLevelType w:val="hybridMultilevel"/>
    <w:tmpl w:val="F0B4E7E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C12CA1"/>
    <w:multiLevelType w:val="hybridMultilevel"/>
    <w:tmpl w:val="BE740600"/>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98B6134"/>
    <w:multiLevelType w:val="hybridMultilevel"/>
    <w:tmpl w:val="C388CF22"/>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4" w15:restartNumberingAfterBreak="0">
    <w:nsid w:val="5A2C2501"/>
    <w:multiLevelType w:val="hybridMultilevel"/>
    <w:tmpl w:val="F5BCD834"/>
    <w:lvl w:ilvl="0" w:tplc="08090009">
      <w:start w:val="1"/>
      <w:numFmt w:val="bullet"/>
      <w:lvlText w:val=""/>
      <w:lvlJc w:val="left"/>
      <w:pPr>
        <w:ind w:left="1440" w:hanging="360"/>
      </w:pPr>
      <w:rPr>
        <w:rFonts w:ascii="Wingdings" w:hAnsi="Wingdings" w:hint="default"/>
      </w:rPr>
    </w:lvl>
    <w:lvl w:ilvl="1" w:tplc="08090009">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E5F234C"/>
    <w:multiLevelType w:val="hybridMultilevel"/>
    <w:tmpl w:val="B1DAAD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28603A9"/>
    <w:multiLevelType w:val="hybridMultilevel"/>
    <w:tmpl w:val="27CC3C3E"/>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3225981"/>
    <w:multiLevelType w:val="hybridMultilevel"/>
    <w:tmpl w:val="089CA202"/>
    <w:lvl w:ilvl="0" w:tplc="08090009">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8" w15:restartNumberingAfterBreak="0">
    <w:nsid w:val="6C596110"/>
    <w:multiLevelType w:val="hybridMultilevel"/>
    <w:tmpl w:val="F9D0488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CB47130"/>
    <w:multiLevelType w:val="hybridMultilevel"/>
    <w:tmpl w:val="FD7AD43C"/>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6100DEF"/>
    <w:multiLevelType w:val="hybridMultilevel"/>
    <w:tmpl w:val="2E90CB94"/>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6E32354"/>
    <w:multiLevelType w:val="hybridMultilevel"/>
    <w:tmpl w:val="17A0CFB4"/>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719550C"/>
    <w:multiLevelType w:val="hybridMultilevel"/>
    <w:tmpl w:val="EA9C0A8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8E58DD"/>
    <w:multiLevelType w:val="hybridMultilevel"/>
    <w:tmpl w:val="C9DC76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FA3F19"/>
    <w:multiLevelType w:val="hybridMultilevel"/>
    <w:tmpl w:val="D9AE90A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30230313">
    <w:abstractNumId w:val="26"/>
  </w:num>
  <w:num w:numId="2" w16cid:durableId="57746812">
    <w:abstractNumId w:val="8"/>
  </w:num>
  <w:num w:numId="3" w16cid:durableId="495346519">
    <w:abstractNumId w:val="34"/>
  </w:num>
  <w:num w:numId="4" w16cid:durableId="1528441645">
    <w:abstractNumId w:val="44"/>
  </w:num>
  <w:num w:numId="5" w16cid:durableId="1689718615">
    <w:abstractNumId w:val="36"/>
  </w:num>
  <w:num w:numId="6" w16cid:durableId="1388728175">
    <w:abstractNumId w:val="17"/>
  </w:num>
  <w:num w:numId="7" w16cid:durableId="1360081031">
    <w:abstractNumId w:val="14"/>
  </w:num>
  <w:num w:numId="8" w16cid:durableId="570388415">
    <w:abstractNumId w:val="3"/>
  </w:num>
  <w:num w:numId="9" w16cid:durableId="611523286">
    <w:abstractNumId w:val="29"/>
  </w:num>
  <w:num w:numId="10" w16cid:durableId="809443145">
    <w:abstractNumId w:val="35"/>
  </w:num>
  <w:num w:numId="11" w16cid:durableId="752242197">
    <w:abstractNumId w:val="20"/>
  </w:num>
  <w:num w:numId="12" w16cid:durableId="1847939369">
    <w:abstractNumId w:val="1"/>
  </w:num>
  <w:num w:numId="13" w16cid:durableId="1995446460">
    <w:abstractNumId w:val="21"/>
  </w:num>
  <w:num w:numId="14" w16cid:durableId="2144233582">
    <w:abstractNumId w:val="5"/>
  </w:num>
  <w:num w:numId="15" w16cid:durableId="898370632">
    <w:abstractNumId w:val="25"/>
  </w:num>
  <w:num w:numId="16" w16cid:durableId="1851219273">
    <w:abstractNumId w:val="7"/>
  </w:num>
  <w:num w:numId="17" w16cid:durableId="358245154">
    <w:abstractNumId w:val="9"/>
  </w:num>
  <w:num w:numId="18" w16cid:durableId="483860759">
    <w:abstractNumId w:val="39"/>
  </w:num>
  <w:num w:numId="19" w16cid:durableId="1824929404">
    <w:abstractNumId w:val="43"/>
  </w:num>
  <w:num w:numId="20" w16cid:durableId="1124956565">
    <w:abstractNumId w:val="15"/>
  </w:num>
  <w:num w:numId="21" w16cid:durableId="797602345">
    <w:abstractNumId w:val="16"/>
  </w:num>
  <w:num w:numId="22" w16cid:durableId="1783499062">
    <w:abstractNumId w:val="6"/>
  </w:num>
  <w:num w:numId="23" w16cid:durableId="598296010">
    <w:abstractNumId w:val="31"/>
  </w:num>
  <w:num w:numId="24" w16cid:durableId="1208683444">
    <w:abstractNumId w:val="37"/>
  </w:num>
  <w:num w:numId="25" w16cid:durableId="186993352">
    <w:abstractNumId w:val="24"/>
  </w:num>
  <w:num w:numId="26" w16cid:durableId="1425803111">
    <w:abstractNumId w:val="27"/>
  </w:num>
  <w:num w:numId="27" w16cid:durableId="1553074837">
    <w:abstractNumId w:val="10"/>
  </w:num>
  <w:num w:numId="28" w16cid:durableId="1900625831">
    <w:abstractNumId w:val="30"/>
  </w:num>
  <w:num w:numId="29" w16cid:durableId="1867064702">
    <w:abstractNumId w:val="40"/>
  </w:num>
  <w:num w:numId="30" w16cid:durableId="1883471297">
    <w:abstractNumId w:val="32"/>
  </w:num>
  <w:num w:numId="31" w16cid:durableId="2071997436">
    <w:abstractNumId w:val="38"/>
  </w:num>
  <w:num w:numId="32" w16cid:durableId="731659854">
    <w:abstractNumId w:val="2"/>
  </w:num>
  <w:num w:numId="33" w16cid:durableId="255596531">
    <w:abstractNumId w:val="0"/>
  </w:num>
  <w:num w:numId="34" w16cid:durableId="2146963670">
    <w:abstractNumId w:val="12"/>
  </w:num>
  <w:num w:numId="35" w16cid:durableId="508980654">
    <w:abstractNumId w:val="4"/>
  </w:num>
  <w:num w:numId="36" w16cid:durableId="1799371381">
    <w:abstractNumId w:val="13"/>
  </w:num>
  <w:num w:numId="37" w16cid:durableId="871378330">
    <w:abstractNumId w:val="19"/>
  </w:num>
  <w:num w:numId="38" w16cid:durableId="1304578371">
    <w:abstractNumId w:val="11"/>
  </w:num>
  <w:num w:numId="39" w16cid:durableId="1634601479">
    <w:abstractNumId w:val="22"/>
  </w:num>
  <w:num w:numId="40" w16cid:durableId="1295020319">
    <w:abstractNumId w:val="33"/>
  </w:num>
  <w:num w:numId="41" w16cid:durableId="247276885">
    <w:abstractNumId w:val="41"/>
  </w:num>
  <w:num w:numId="42" w16cid:durableId="1162548531">
    <w:abstractNumId w:val="42"/>
  </w:num>
  <w:num w:numId="43" w16cid:durableId="1547839232">
    <w:abstractNumId w:val="28"/>
  </w:num>
  <w:num w:numId="44" w16cid:durableId="1995913335">
    <w:abstractNumId w:val="23"/>
  </w:num>
  <w:num w:numId="45" w16cid:durableId="5539772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D3"/>
    <w:rsid w:val="00031B08"/>
    <w:rsid w:val="00042342"/>
    <w:rsid w:val="00053F2B"/>
    <w:rsid w:val="000800E6"/>
    <w:rsid w:val="00090007"/>
    <w:rsid w:val="000A21B8"/>
    <w:rsid w:val="000A42E8"/>
    <w:rsid w:val="000B6B7D"/>
    <w:rsid w:val="000D300D"/>
    <w:rsid w:val="000E0B3D"/>
    <w:rsid w:val="00121D9A"/>
    <w:rsid w:val="001223D8"/>
    <w:rsid w:val="001252A4"/>
    <w:rsid w:val="00135E16"/>
    <w:rsid w:val="00143BB0"/>
    <w:rsid w:val="001501BF"/>
    <w:rsid w:val="00173970"/>
    <w:rsid w:val="00173CDE"/>
    <w:rsid w:val="00184055"/>
    <w:rsid w:val="00192F49"/>
    <w:rsid w:val="001A53AD"/>
    <w:rsid w:val="001A71B7"/>
    <w:rsid w:val="001B7CCF"/>
    <w:rsid w:val="001C48FE"/>
    <w:rsid w:val="001C6B55"/>
    <w:rsid w:val="001E74D3"/>
    <w:rsid w:val="001F5E5D"/>
    <w:rsid w:val="001F77E5"/>
    <w:rsid w:val="00206822"/>
    <w:rsid w:val="0021521A"/>
    <w:rsid w:val="002164DB"/>
    <w:rsid w:val="0023680D"/>
    <w:rsid w:val="00244A76"/>
    <w:rsid w:val="00253958"/>
    <w:rsid w:val="002552D8"/>
    <w:rsid w:val="0026336B"/>
    <w:rsid w:val="002757D5"/>
    <w:rsid w:val="0027795F"/>
    <w:rsid w:val="002869F1"/>
    <w:rsid w:val="002D794A"/>
    <w:rsid w:val="002E240A"/>
    <w:rsid w:val="002E5F73"/>
    <w:rsid w:val="0031408E"/>
    <w:rsid w:val="00315BBD"/>
    <w:rsid w:val="00355EE1"/>
    <w:rsid w:val="00365615"/>
    <w:rsid w:val="0037029D"/>
    <w:rsid w:val="00374249"/>
    <w:rsid w:val="00377692"/>
    <w:rsid w:val="00395DDE"/>
    <w:rsid w:val="003B04DC"/>
    <w:rsid w:val="003B76C8"/>
    <w:rsid w:val="003D3215"/>
    <w:rsid w:val="003E7CBE"/>
    <w:rsid w:val="00421A17"/>
    <w:rsid w:val="004249C4"/>
    <w:rsid w:val="00431D09"/>
    <w:rsid w:val="004403D3"/>
    <w:rsid w:val="00482C32"/>
    <w:rsid w:val="004A241B"/>
    <w:rsid w:val="004A4253"/>
    <w:rsid w:val="004C3CA8"/>
    <w:rsid w:val="004D2097"/>
    <w:rsid w:val="004D6D3D"/>
    <w:rsid w:val="004F47DA"/>
    <w:rsid w:val="005025F7"/>
    <w:rsid w:val="00516897"/>
    <w:rsid w:val="00517ABD"/>
    <w:rsid w:val="00522FCB"/>
    <w:rsid w:val="005432F6"/>
    <w:rsid w:val="0055446F"/>
    <w:rsid w:val="005638FB"/>
    <w:rsid w:val="0057033E"/>
    <w:rsid w:val="0058294A"/>
    <w:rsid w:val="00584442"/>
    <w:rsid w:val="00584EBB"/>
    <w:rsid w:val="005D6A1A"/>
    <w:rsid w:val="006C2C74"/>
    <w:rsid w:val="006D3E69"/>
    <w:rsid w:val="006E2E9B"/>
    <w:rsid w:val="006F0D67"/>
    <w:rsid w:val="00701C37"/>
    <w:rsid w:val="00704F2B"/>
    <w:rsid w:val="00732778"/>
    <w:rsid w:val="00795ACD"/>
    <w:rsid w:val="007A463B"/>
    <w:rsid w:val="007A61EE"/>
    <w:rsid w:val="007B025E"/>
    <w:rsid w:val="007C27FE"/>
    <w:rsid w:val="007D0EB0"/>
    <w:rsid w:val="007E7DD2"/>
    <w:rsid w:val="007F3227"/>
    <w:rsid w:val="007F366D"/>
    <w:rsid w:val="007F7E69"/>
    <w:rsid w:val="0081757F"/>
    <w:rsid w:val="008635AA"/>
    <w:rsid w:val="0087057C"/>
    <w:rsid w:val="00897118"/>
    <w:rsid w:val="008B6F04"/>
    <w:rsid w:val="008C13C7"/>
    <w:rsid w:val="008C2311"/>
    <w:rsid w:val="008C6C62"/>
    <w:rsid w:val="008D0D51"/>
    <w:rsid w:val="008E040B"/>
    <w:rsid w:val="008E3C4F"/>
    <w:rsid w:val="008E5BBB"/>
    <w:rsid w:val="00914BF9"/>
    <w:rsid w:val="00946D28"/>
    <w:rsid w:val="00953605"/>
    <w:rsid w:val="00981135"/>
    <w:rsid w:val="009911E6"/>
    <w:rsid w:val="009A71CA"/>
    <w:rsid w:val="009B0196"/>
    <w:rsid w:val="009B6FAA"/>
    <w:rsid w:val="009C6D3C"/>
    <w:rsid w:val="00A03762"/>
    <w:rsid w:val="00A11192"/>
    <w:rsid w:val="00A16535"/>
    <w:rsid w:val="00A17E7B"/>
    <w:rsid w:val="00A21794"/>
    <w:rsid w:val="00A353FE"/>
    <w:rsid w:val="00A52549"/>
    <w:rsid w:val="00A73B1A"/>
    <w:rsid w:val="00AB1167"/>
    <w:rsid w:val="00AB177D"/>
    <w:rsid w:val="00AD2A40"/>
    <w:rsid w:val="00AE2066"/>
    <w:rsid w:val="00AE517B"/>
    <w:rsid w:val="00B26C5A"/>
    <w:rsid w:val="00B27CDD"/>
    <w:rsid w:val="00B522C1"/>
    <w:rsid w:val="00B77D00"/>
    <w:rsid w:val="00B8088E"/>
    <w:rsid w:val="00BA052A"/>
    <w:rsid w:val="00BA3FAA"/>
    <w:rsid w:val="00BA7009"/>
    <w:rsid w:val="00BB072F"/>
    <w:rsid w:val="00BD6A96"/>
    <w:rsid w:val="00BE0453"/>
    <w:rsid w:val="00C03711"/>
    <w:rsid w:val="00C128B7"/>
    <w:rsid w:val="00C23C63"/>
    <w:rsid w:val="00C56A12"/>
    <w:rsid w:val="00C6222F"/>
    <w:rsid w:val="00C75524"/>
    <w:rsid w:val="00C775D0"/>
    <w:rsid w:val="00C80A1F"/>
    <w:rsid w:val="00C977C4"/>
    <w:rsid w:val="00CA4841"/>
    <w:rsid w:val="00CC1F18"/>
    <w:rsid w:val="00CE1D2A"/>
    <w:rsid w:val="00CE23F0"/>
    <w:rsid w:val="00CE4D0B"/>
    <w:rsid w:val="00CF45D5"/>
    <w:rsid w:val="00D40A0E"/>
    <w:rsid w:val="00D41542"/>
    <w:rsid w:val="00D77F7F"/>
    <w:rsid w:val="00D80D1F"/>
    <w:rsid w:val="00D830AA"/>
    <w:rsid w:val="00D8319A"/>
    <w:rsid w:val="00DA0727"/>
    <w:rsid w:val="00DA08DA"/>
    <w:rsid w:val="00DC3CA6"/>
    <w:rsid w:val="00DE3D01"/>
    <w:rsid w:val="00DF6B1A"/>
    <w:rsid w:val="00DF7E13"/>
    <w:rsid w:val="00E26F5A"/>
    <w:rsid w:val="00E33063"/>
    <w:rsid w:val="00E330DC"/>
    <w:rsid w:val="00E5619A"/>
    <w:rsid w:val="00E6274D"/>
    <w:rsid w:val="00E650EA"/>
    <w:rsid w:val="00E70E70"/>
    <w:rsid w:val="00E87136"/>
    <w:rsid w:val="00EC7177"/>
    <w:rsid w:val="00EE24C0"/>
    <w:rsid w:val="00EE6C5D"/>
    <w:rsid w:val="00F001A7"/>
    <w:rsid w:val="00F0067F"/>
    <w:rsid w:val="00F01295"/>
    <w:rsid w:val="00F065EA"/>
    <w:rsid w:val="00F11537"/>
    <w:rsid w:val="00F12D4C"/>
    <w:rsid w:val="00F23A17"/>
    <w:rsid w:val="00F7025E"/>
    <w:rsid w:val="00F8133A"/>
    <w:rsid w:val="00FB2AC1"/>
    <w:rsid w:val="00FD466B"/>
    <w:rsid w:val="00FD7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5C5D"/>
  <w15:docId w15:val="{42903ED3-F083-47CF-8469-54B2A87B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D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403D3"/>
    <w:pPr>
      <w:spacing w:after="200" w:line="276" w:lineRule="auto"/>
      <w:ind w:left="720"/>
      <w:contextualSpacing/>
    </w:pPr>
    <w:rPr>
      <w:rFonts w:ascii="Arial" w:hAnsi="Arial"/>
      <w:szCs w:val="22"/>
      <w:lang w:eastAsia="en-US"/>
    </w:rPr>
  </w:style>
  <w:style w:type="paragraph" w:customStyle="1" w:styleId="sendsmallheading">
    <w:name w:val="send small heading"/>
    <w:basedOn w:val="Normal"/>
    <w:rsid w:val="004403D3"/>
    <w:pPr>
      <w:spacing w:before="240" w:after="200" w:line="276" w:lineRule="auto"/>
    </w:pPr>
    <w:rPr>
      <w:rFonts w:ascii="Arial" w:hAnsi="Arial" w:cs="Arial"/>
      <w:b/>
      <w:color w:val="003E7E"/>
      <w:sz w:val="28"/>
      <w:szCs w:val="28"/>
      <w:lang w:eastAsia="en-US"/>
    </w:rPr>
  </w:style>
  <w:style w:type="table" w:styleId="TableGrid">
    <w:name w:val="Table Grid"/>
    <w:basedOn w:val="TableNormal"/>
    <w:uiPriority w:val="59"/>
    <w:rsid w:val="00AB1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3FAA"/>
    <w:rPr>
      <w:color w:val="0000FF" w:themeColor="hyperlink"/>
      <w:u w:val="single"/>
    </w:rPr>
  </w:style>
  <w:style w:type="character" w:styleId="FollowedHyperlink">
    <w:name w:val="FollowedHyperlink"/>
    <w:basedOn w:val="DefaultParagraphFont"/>
    <w:uiPriority w:val="99"/>
    <w:semiHidden/>
    <w:unhideWhenUsed/>
    <w:rsid w:val="004C3CA8"/>
    <w:rPr>
      <w:color w:val="800080" w:themeColor="followedHyperlink"/>
      <w:u w:val="single"/>
    </w:rPr>
  </w:style>
  <w:style w:type="paragraph" w:styleId="Header">
    <w:name w:val="header"/>
    <w:basedOn w:val="Normal"/>
    <w:link w:val="HeaderChar"/>
    <w:uiPriority w:val="99"/>
    <w:unhideWhenUsed/>
    <w:rsid w:val="00AD2A40"/>
    <w:pPr>
      <w:tabs>
        <w:tab w:val="center" w:pos="4513"/>
        <w:tab w:val="right" w:pos="9026"/>
      </w:tabs>
    </w:pPr>
  </w:style>
  <w:style w:type="character" w:customStyle="1" w:styleId="HeaderChar">
    <w:name w:val="Header Char"/>
    <w:basedOn w:val="DefaultParagraphFont"/>
    <w:link w:val="Header"/>
    <w:uiPriority w:val="99"/>
    <w:rsid w:val="00AD2A4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D2A40"/>
    <w:pPr>
      <w:tabs>
        <w:tab w:val="center" w:pos="4513"/>
        <w:tab w:val="right" w:pos="9026"/>
      </w:tabs>
    </w:pPr>
  </w:style>
  <w:style w:type="character" w:customStyle="1" w:styleId="FooterChar">
    <w:name w:val="Footer Char"/>
    <w:basedOn w:val="DefaultParagraphFont"/>
    <w:link w:val="Footer"/>
    <w:uiPriority w:val="99"/>
    <w:rsid w:val="00AD2A40"/>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D6A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A96"/>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D41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middlesbrough.gov.uk/localoffer" TargetMode="External"/><Relationship Id="rId2" Type="http://schemas.openxmlformats.org/officeDocument/2006/relationships/customXml" Target="../customXml/item2.xml"/><Relationship Id="rId16" Type="http://schemas.openxmlformats.org/officeDocument/2006/relationships/hyperlink" Target="mailto:awcontact@acklamwhin.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ake2theweb.com/pub/middlesbrough/acklamwhin/aa.html"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ke2theweb.com/pub/middlesbrough/acklamwhin/aa.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E08CD124E2FCD4E933D01DF67C291D4" ma:contentTypeVersion="17" ma:contentTypeDescription="Create a new document." ma:contentTypeScope="" ma:versionID="30492fc2b898c9dd7a5c0db248eabe1d">
  <xsd:schema xmlns:xsd="http://www.w3.org/2001/XMLSchema" xmlns:xs="http://www.w3.org/2001/XMLSchema" xmlns:p="http://schemas.microsoft.com/office/2006/metadata/properties" xmlns:ns2="2829ff97-a773-47b9-a499-8dd7f2fe6995" xmlns:ns3="ee748943-8599-4a79-8021-ccf249d7731f" targetNamespace="http://schemas.microsoft.com/office/2006/metadata/properties" ma:root="true" ma:fieldsID="19f9eb0bab5b88a90dac127528769f4d" ns2:_="" ns3:_="">
    <xsd:import namespace="2829ff97-a773-47b9-a499-8dd7f2fe6995"/>
    <xsd:import namespace="ee748943-8599-4a79-8021-ccf249d7731f"/>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ff97-a773-47b9-a499-8dd7f2fe6995"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8c875e-5db9-4426-a610-6c63522e7101"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748943-8599-4a79-8021-ccf249d773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f093b69-773d-48ab-8606-d8b2c54f8be0}" ma:internalName="TaxCatchAll" ma:showField="CatchAllData" ma:web="ee748943-8599-4a79-8021-ccf249d77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oudMigratorVersion xmlns="2829ff97-a773-47b9-a499-8dd7f2fe6995" xsi:nil="true"/>
    <UniqueSourceRef xmlns="2829ff97-a773-47b9-a499-8dd7f2fe6995" xsi:nil="true"/>
    <FileHash xmlns="2829ff97-a773-47b9-a499-8dd7f2fe6995" xsi:nil="true"/>
    <CloudMigratorOriginId xmlns="2829ff97-a773-47b9-a499-8dd7f2fe6995" xsi:nil="true"/>
    <lcf76f155ced4ddcb4097134ff3c332f xmlns="2829ff97-a773-47b9-a499-8dd7f2fe6995">
      <Terms xmlns="http://schemas.microsoft.com/office/infopath/2007/PartnerControls"/>
    </lcf76f155ced4ddcb4097134ff3c332f>
    <TaxCatchAll xmlns="ee748943-8599-4a79-8021-ccf249d7731f" xsi:nil="true"/>
  </documentManagement>
</p:properties>
</file>

<file path=customXml/itemProps1.xml><?xml version="1.0" encoding="utf-8"?>
<ds:datastoreItem xmlns:ds="http://schemas.openxmlformats.org/officeDocument/2006/customXml" ds:itemID="{8AF1E39F-8AE7-4280-AB00-A11F23B300FE}">
  <ds:schemaRefs>
    <ds:schemaRef ds:uri="http://schemas.openxmlformats.org/officeDocument/2006/bibliography"/>
  </ds:schemaRefs>
</ds:datastoreItem>
</file>

<file path=customXml/itemProps2.xml><?xml version="1.0" encoding="utf-8"?>
<ds:datastoreItem xmlns:ds="http://schemas.openxmlformats.org/officeDocument/2006/customXml" ds:itemID="{2999C546-6E38-4126-A5C7-7445D1829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ff97-a773-47b9-a499-8dd7f2fe6995"/>
    <ds:schemaRef ds:uri="ee748943-8599-4a79-8021-ccf249d77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8625D-1FD3-4130-B36F-BDA921BCE74D}">
  <ds:schemaRefs>
    <ds:schemaRef ds:uri="http://schemas.microsoft.com/sharepoint/v3/contenttype/forms"/>
  </ds:schemaRefs>
</ds:datastoreItem>
</file>

<file path=customXml/itemProps4.xml><?xml version="1.0" encoding="utf-8"?>
<ds:datastoreItem xmlns:ds="http://schemas.openxmlformats.org/officeDocument/2006/customXml" ds:itemID="{7FC6F0D2-05CE-48A6-80EA-ABCD648D1217}">
  <ds:schemaRefs>
    <ds:schemaRef ds:uri="http://schemas.microsoft.com/office/2006/metadata/properties"/>
    <ds:schemaRef ds:uri="http://schemas.microsoft.com/office/infopath/2007/PartnerControls"/>
    <ds:schemaRef ds:uri="2829ff97-a773-47b9-a499-8dd7f2fe6995"/>
    <ds:schemaRef ds:uri="ee748943-8599-4a79-8021-ccf249d7731f"/>
  </ds:schemaRefs>
</ds:datastoreItem>
</file>

<file path=docProps/app.xml><?xml version="1.0" encoding="utf-8"?>
<Properties xmlns="http://schemas.openxmlformats.org/officeDocument/2006/extended-properties" xmlns:vt="http://schemas.openxmlformats.org/officeDocument/2006/docPropsVTypes">
  <Template>Normal</Template>
  <TotalTime>1688</TotalTime>
  <Pages>9</Pages>
  <Words>2873</Words>
  <Characters>15706</Characters>
  <Application>Microsoft Office Word</Application>
  <DocSecurity>0</DocSecurity>
  <Lines>326</Lines>
  <Paragraphs>170</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nicola_marshall</dc:creator>
  <cp:lastModifiedBy>Tarran, Dawn</cp:lastModifiedBy>
  <cp:revision>28</cp:revision>
  <cp:lastPrinted>2025-10-02T07:07:00Z</cp:lastPrinted>
  <dcterms:created xsi:type="dcterms:W3CDTF">2025-03-10T14:55:00Z</dcterms:created>
  <dcterms:modified xsi:type="dcterms:W3CDTF">2026-01-29T13:29:00Z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0x010100BE08CD124E2FCD4E933D01DF67C291D4</vt:lpwstr>
  </property>
  <property fmtid="{D5CDD505-2E9C-101B-9397-08002B2CF9AE}" pid="3" name="Order">
    <vt:r8>139400</vt:r8>
  </property>
  <property fmtid="{D5CDD505-2E9C-101B-9397-08002B2CF9AE}" pid="4" name="MediaServiceImageTags">
    <vt:lpwstr/>
  </property>
</Properties>
</file>